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A305E2" w14:textId="70B70D12" w:rsidR="002F43A3" w:rsidRDefault="00635577" w:rsidP="007257B5">
      <w:pPr>
        <w:pStyle w:val="Heading1"/>
        <w:jc w:val="center"/>
      </w:pPr>
      <w:r w:rsidRPr="00635577">
        <w:t>BA (Hons) Criminology</w:t>
      </w:r>
    </w:p>
    <w:p w14:paraId="23BAA590" w14:textId="59340FFD" w:rsidR="00C44CCB" w:rsidRPr="00C44CCB" w:rsidRDefault="00D22823" w:rsidP="00C146F2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B55" wp14:editId="693A83A3">
                <wp:simplePos x="0" y="0"/>
                <wp:positionH relativeFrom="column">
                  <wp:posOffset>323850</wp:posOffset>
                </wp:positionH>
                <wp:positionV relativeFrom="paragraph">
                  <wp:posOffset>337185</wp:posOffset>
                </wp:positionV>
                <wp:extent cx="4953000" cy="1905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C7349" id="Straight Connector 5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26.55pt" to="415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" strokecolor="#44546a [3215]" strokeweight=".5pt">
                <v:stroke joinstyle="miter"/>
              </v:line>
            </w:pict>
          </mc:Fallback>
        </mc:AlternateContent>
      </w:r>
      <w:r w:rsidR="007257B5" w:rsidRPr="005A7286">
        <w:rPr>
          <w:b/>
          <w:bCs/>
          <w:color w:val="00B0F0"/>
        </w:rPr>
        <w:t>Full-Time</w:t>
      </w:r>
      <w:r w:rsidR="007257B5">
        <w:t xml:space="preserve"> </w:t>
      </w:r>
      <w:r w:rsidR="00C44CCB">
        <w:t>Indicative Timetable</w:t>
      </w:r>
    </w:p>
    <w:p w14:paraId="4804B64E" w14:textId="77777777" w:rsidR="00C146F2" w:rsidRDefault="00C146F2" w:rsidP="00C146F2">
      <w:pPr>
        <w:spacing w:before="0" w:after="0" w:line="240" w:lineRule="auto"/>
      </w:pPr>
    </w:p>
    <w:p w14:paraId="21EB2D60" w14:textId="316B85E5" w:rsidR="00A36265" w:rsidRDefault="003D6C10" w:rsidP="007E5C1B">
      <w:pPr>
        <w:pStyle w:val="Heading2"/>
        <w:spacing w:before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CB8854" wp14:editId="1BD4ED2C">
            <wp:simplePos x="0" y="0"/>
            <wp:positionH relativeFrom="column">
              <wp:posOffset>-715010</wp:posOffset>
            </wp:positionH>
            <wp:positionV relativeFrom="paragraph">
              <wp:posOffset>372110</wp:posOffset>
            </wp:positionV>
            <wp:extent cx="7246620" cy="3232785"/>
            <wp:effectExtent l="0" t="0" r="0" b="5715"/>
            <wp:wrapTight wrapText="bothSides">
              <wp:wrapPolygon edited="0">
                <wp:start x="0" y="0"/>
                <wp:lineTo x="0" y="21511"/>
                <wp:lineTo x="21521" y="21511"/>
                <wp:lineTo x="21521" y="0"/>
                <wp:lineTo x="0" y="0"/>
              </wp:wrapPolygon>
            </wp:wrapTight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62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CCB">
        <w:t>W</w:t>
      </w:r>
      <w:r w:rsidR="007257B5">
        <w:t>elcome Week – Week Beginning 19 September 2022</w:t>
      </w:r>
    </w:p>
    <w:p w14:paraId="1F933C4D" w14:textId="27B3A271" w:rsidR="00431F77" w:rsidRPr="00431F77" w:rsidRDefault="00431F77" w:rsidP="00431F77"/>
    <w:p w14:paraId="374B8044" w14:textId="5E56B7D9" w:rsidR="00103D30" w:rsidRDefault="007257B5" w:rsidP="007E5C1B">
      <w:pPr>
        <w:pStyle w:val="Heading2"/>
        <w:spacing w:before="0" w:line="240" w:lineRule="auto"/>
      </w:pPr>
      <w:r w:rsidRPr="007257B5">
        <w:t>Week Beginning 26 September 2022</w:t>
      </w:r>
    </w:p>
    <w:p w14:paraId="7C702820" w14:textId="3FD7F1A6" w:rsidR="00C301B5" w:rsidRDefault="003D6C10" w:rsidP="007E5C1B">
      <w:pPr>
        <w:spacing w:before="0" w:after="0" w:line="240" w:lineRule="auto"/>
        <w:rPr>
          <w:rFonts w:eastAsia="Arial" w:cs="Arial"/>
          <w:bCs/>
          <w:color w:val="12151B" w:themeColor="background2" w:themeShade="1A"/>
          <w:szCs w:val="24"/>
        </w:rPr>
      </w:pPr>
      <w:bookmarkStart w:id="0" w:name="_Hlk106794601"/>
      <w:bookmarkEnd w:id="0"/>
      <w:r>
        <w:rPr>
          <w:rFonts w:eastAsia="Arial" w:cs="Arial"/>
          <w:bCs/>
          <w:noProof/>
          <w:color w:val="12151B" w:themeColor="background2" w:themeShade="1A"/>
          <w:szCs w:val="24"/>
        </w:rPr>
        <w:drawing>
          <wp:anchor distT="0" distB="0" distL="114300" distR="114300" simplePos="0" relativeHeight="251661312" behindDoc="1" locked="0" layoutInCell="1" allowOverlap="1" wp14:anchorId="4B66281D" wp14:editId="4346BC44">
            <wp:simplePos x="0" y="0"/>
            <wp:positionH relativeFrom="column">
              <wp:posOffset>-714375</wp:posOffset>
            </wp:positionH>
            <wp:positionV relativeFrom="paragraph">
              <wp:posOffset>175895</wp:posOffset>
            </wp:positionV>
            <wp:extent cx="7246620" cy="3225165"/>
            <wp:effectExtent l="0" t="0" r="0" b="0"/>
            <wp:wrapTight wrapText="bothSides">
              <wp:wrapPolygon edited="0">
                <wp:start x="0" y="0"/>
                <wp:lineTo x="0" y="21434"/>
                <wp:lineTo x="21521" y="21434"/>
                <wp:lineTo x="21521" y="0"/>
                <wp:lineTo x="0" y="0"/>
              </wp:wrapPolygon>
            </wp:wrapTight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62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71D27" w14:textId="266789E0" w:rsidR="00431F77" w:rsidRDefault="00431F77" w:rsidP="007E5C1B">
      <w:pPr>
        <w:spacing w:before="0" w:after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561D0679" w14:textId="4343F86C" w:rsidR="00103D30" w:rsidRDefault="007257B5" w:rsidP="007E5C1B">
      <w:pPr>
        <w:pStyle w:val="Heading2"/>
        <w:spacing w:before="0" w:line="240" w:lineRule="auto"/>
      </w:pPr>
      <w:r w:rsidRPr="004C2363">
        <w:lastRenderedPageBreak/>
        <w:t>Week Beginning 3 October 2022</w:t>
      </w:r>
    </w:p>
    <w:p w14:paraId="7EDC0CBD" w14:textId="221DEF9D" w:rsidR="004C2363" w:rsidRDefault="003D6C10" w:rsidP="007E5C1B">
      <w:p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32EF9F6" wp14:editId="490F3B78">
            <wp:simplePos x="0" y="0"/>
            <wp:positionH relativeFrom="column">
              <wp:posOffset>-746760</wp:posOffset>
            </wp:positionH>
            <wp:positionV relativeFrom="page">
              <wp:posOffset>1302385</wp:posOffset>
            </wp:positionV>
            <wp:extent cx="7254000" cy="3236400"/>
            <wp:effectExtent l="0" t="0" r="4445" b="2540"/>
            <wp:wrapTight wrapText="bothSides">
              <wp:wrapPolygon edited="0">
                <wp:start x="0" y="0"/>
                <wp:lineTo x="0" y="21490"/>
                <wp:lineTo x="21557" y="21490"/>
                <wp:lineTo x="21557" y="0"/>
                <wp:lineTo x="0" y="0"/>
              </wp:wrapPolygon>
            </wp:wrapTight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000" cy="32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D08C3" w14:textId="0F67F490" w:rsidR="00431F77" w:rsidRDefault="00431F77" w:rsidP="007E5C1B">
      <w:pPr>
        <w:spacing w:before="0" w:after="0" w:line="240" w:lineRule="auto"/>
      </w:pPr>
    </w:p>
    <w:p w14:paraId="0D71BE3B" w14:textId="3540BA7F" w:rsidR="00431F77" w:rsidRPr="004C2363" w:rsidRDefault="00431F77" w:rsidP="007E5C1B">
      <w:pPr>
        <w:spacing w:before="0" w:after="0" w:line="240" w:lineRule="auto"/>
      </w:pPr>
    </w:p>
    <w:p w14:paraId="5C0C264A" w14:textId="6B6E2ABC" w:rsidR="004C2363" w:rsidRDefault="004C2363" w:rsidP="007E5C1B">
      <w:pPr>
        <w:pStyle w:val="Heading2"/>
        <w:spacing w:before="0" w:line="240" w:lineRule="auto"/>
        <w:rPr>
          <w:bCs/>
        </w:rPr>
      </w:pPr>
    </w:p>
    <w:p w14:paraId="1BED013C" w14:textId="5D2E5FA6" w:rsidR="00103D30" w:rsidRDefault="003D6C10" w:rsidP="007E5C1B">
      <w:pPr>
        <w:pStyle w:val="Heading2"/>
        <w:spacing w:before="0" w:line="240" w:lineRule="auto"/>
        <w:rPr>
          <w:bCs/>
        </w:rPr>
      </w:pPr>
      <w:r>
        <w:rPr>
          <w:b w:val="0"/>
          <w:noProof/>
          <w:color w:val="00003E"/>
          <w:spacing w:val="26"/>
        </w:rPr>
        <w:drawing>
          <wp:anchor distT="0" distB="0" distL="114300" distR="114300" simplePos="0" relativeHeight="251663360" behindDoc="1" locked="0" layoutInCell="1" allowOverlap="1" wp14:anchorId="31CCF52A" wp14:editId="57C3510C">
            <wp:simplePos x="0" y="0"/>
            <wp:positionH relativeFrom="column">
              <wp:posOffset>-738505</wp:posOffset>
            </wp:positionH>
            <wp:positionV relativeFrom="paragraph">
              <wp:posOffset>311220</wp:posOffset>
            </wp:positionV>
            <wp:extent cx="7246800" cy="3222000"/>
            <wp:effectExtent l="0" t="0" r="0" b="0"/>
            <wp:wrapTight wrapText="bothSides">
              <wp:wrapPolygon edited="0">
                <wp:start x="0" y="0"/>
                <wp:lineTo x="0" y="21455"/>
                <wp:lineTo x="21521" y="21455"/>
                <wp:lineTo x="21521" y="0"/>
                <wp:lineTo x="0" y="0"/>
              </wp:wrapPolygon>
            </wp:wrapTight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0" cy="32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7B5" w:rsidRPr="00D50FBD">
        <w:rPr>
          <w:bCs/>
        </w:rPr>
        <w:t>Week Beginning 10 October 2022</w:t>
      </w:r>
    </w:p>
    <w:p w14:paraId="0C59E912" w14:textId="50734386" w:rsidR="004359C9" w:rsidRPr="004359C9" w:rsidRDefault="004359C9" w:rsidP="007E5C1B">
      <w:pPr>
        <w:spacing w:before="0" w:after="0" w:line="240" w:lineRule="auto"/>
      </w:pPr>
    </w:p>
    <w:p w14:paraId="62431D37" w14:textId="60569CE3" w:rsidR="00103D30" w:rsidRDefault="00103D30" w:rsidP="007E5C1B">
      <w:pPr>
        <w:spacing w:before="0" w:after="0" w:line="240" w:lineRule="auto"/>
        <w:rPr>
          <w:rStyle w:val="Heading2Char"/>
        </w:rPr>
      </w:pPr>
    </w:p>
    <w:p w14:paraId="7B26792F" w14:textId="77777777" w:rsidR="00431F77" w:rsidRDefault="00431F77" w:rsidP="007E5C1B">
      <w:pPr>
        <w:spacing w:before="0" w:after="0" w:line="240" w:lineRule="auto"/>
        <w:rPr>
          <w:rStyle w:val="Heading2Char"/>
        </w:rPr>
      </w:pPr>
    </w:p>
    <w:p w14:paraId="7ACE9DA1" w14:textId="5976F1B5" w:rsidR="00431F77" w:rsidRDefault="00431F77" w:rsidP="007E5C1B">
      <w:pPr>
        <w:spacing w:before="0" w:after="0" w:line="240" w:lineRule="auto"/>
        <w:rPr>
          <w:rStyle w:val="Heading2Char"/>
        </w:rPr>
      </w:pPr>
    </w:p>
    <w:p w14:paraId="43238A0A" w14:textId="77777777" w:rsidR="00431F77" w:rsidRDefault="00431F77" w:rsidP="007E5C1B">
      <w:pPr>
        <w:spacing w:before="0" w:after="0" w:line="240" w:lineRule="auto"/>
        <w:rPr>
          <w:rStyle w:val="Heading2Char"/>
        </w:rPr>
      </w:pPr>
    </w:p>
    <w:p w14:paraId="4D1C8628" w14:textId="77777777" w:rsidR="00431F77" w:rsidRDefault="00431F77">
      <w:pPr>
        <w:spacing w:before="0" w:after="160"/>
        <w:rPr>
          <w:rFonts w:eastAsia="Arial" w:cs="Arial"/>
          <w:b/>
          <w:bCs/>
          <w:color w:val="12151B" w:themeColor="background2" w:themeShade="1A"/>
          <w:szCs w:val="24"/>
        </w:rPr>
      </w:pPr>
      <w:r>
        <w:rPr>
          <w:rFonts w:eastAsia="Arial" w:cs="Arial"/>
          <w:bCs/>
          <w:color w:val="12151B" w:themeColor="background2" w:themeShade="1A"/>
          <w:szCs w:val="24"/>
        </w:rPr>
        <w:br w:type="page"/>
      </w:r>
    </w:p>
    <w:p w14:paraId="5D2A0775" w14:textId="2255B564" w:rsidR="00AB4AF3" w:rsidRDefault="007257B5" w:rsidP="007E5C1B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  <w:r w:rsidRPr="1FA501B3">
        <w:rPr>
          <w:rFonts w:eastAsia="Arial" w:cs="Arial"/>
          <w:bCs/>
          <w:color w:val="12151B" w:themeColor="background2" w:themeShade="1A"/>
          <w:szCs w:val="24"/>
        </w:rPr>
        <w:lastRenderedPageBreak/>
        <w:t>Week Beginning 17 October 2022</w:t>
      </w:r>
    </w:p>
    <w:p w14:paraId="494FD0A0" w14:textId="3284BFDD" w:rsidR="004B4297" w:rsidRDefault="003D6C10" w:rsidP="007E5C1B">
      <w:pPr>
        <w:spacing w:before="0" w:after="0" w:line="240" w:lineRule="auto"/>
        <w:rPr>
          <w:noProof/>
        </w:rPr>
      </w:pPr>
      <w:r>
        <w:rPr>
          <w:rFonts w:eastAsia="Arial" w:cs="Arial"/>
          <w:bCs/>
          <w:noProof/>
          <w:color w:val="12151B" w:themeColor="background2" w:themeShade="1A"/>
          <w:szCs w:val="24"/>
        </w:rPr>
        <w:drawing>
          <wp:anchor distT="0" distB="0" distL="114300" distR="114300" simplePos="0" relativeHeight="251664384" behindDoc="1" locked="0" layoutInCell="1" allowOverlap="1" wp14:anchorId="59243A53" wp14:editId="52300592">
            <wp:simplePos x="0" y="0"/>
            <wp:positionH relativeFrom="column">
              <wp:posOffset>-723900</wp:posOffset>
            </wp:positionH>
            <wp:positionV relativeFrom="page">
              <wp:posOffset>1355725</wp:posOffset>
            </wp:positionV>
            <wp:extent cx="7254000" cy="3240000"/>
            <wp:effectExtent l="0" t="0" r="4445" b="0"/>
            <wp:wrapTight wrapText="bothSides">
              <wp:wrapPolygon edited="0">
                <wp:start x="0" y="0"/>
                <wp:lineTo x="0" y="21465"/>
                <wp:lineTo x="21557" y="21465"/>
                <wp:lineTo x="21557" y="0"/>
                <wp:lineTo x="0" y="0"/>
              </wp:wrapPolygon>
            </wp:wrapTight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B5F39" w14:textId="6ECC749B" w:rsidR="00A166F2" w:rsidRDefault="00A166F2" w:rsidP="007E5C1B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5B1280B2" w14:textId="29C14ED6" w:rsidR="00A166F2" w:rsidRDefault="00A166F2" w:rsidP="007E5C1B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77FA4181" w14:textId="77777777" w:rsidR="003D6C10" w:rsidRPr="003D6C10" w:rsidRDefault="003D6C10" w:rsidP="003D6C10"/>
    <w:p w14:paraId="56DAC8C9" w14:textId="25D6C3E2" w:rsidR="00431F77" w:rsidRDefault="00431F77" w:rsidP="007E5C1B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0147F29F" w14:textId="307548D1" w:rsidR="002516D4" w:rsidRDefault="007257B5" w:rsidP="007E5C1B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  <w:r w:rsidRPr="1FA501B3">
        <w:rPr>
          <w:rFonts w:eastAsia="Arial" w:cs="Arial"/>
          <w:bCs/>
          <w:color w:val="12151B" w:themeColor="background2" w:themeShade="1A"/>
          <w:szCs w:val="24"/>
        </w:rPr>
        <w:t>Week Beginning 24 October 2022</w:t>
      </w:r>
    </w:p>
    <w:p w14:paraId="2CFB2FDC" w14:textId="60CAAB86" w:rsidR="007257B5" w:rsidRDefault="007257B5" w:rsidP="007257B5">
      <w:pPr>
        <w:rPr>
          <w:rFonts w:eastAsia="Arial" w:cs="Arial"/>
          <w:bCs/>
          <w:color w:val="00B0F0"/>
          <w:szCs w:val="24"/>
        </w:rPr>
      </w:pPr>
    </w:p>
    <w:p w14:paraId="60B66EA0" w14:textId="6B4AAF15" w:rsidR="007257B5" w:rsidRPr="007257B5" w:rsidRDefault="007257B5" w:rsidP="007257B5">
      <w:pPr>
        <w:jc w:val="center"/>
      </w:pPr>
      <w:r w:rsidRPr="00D50FBD">
        <w:rPr>
          <w:rFonts w:eastAsia="Arial" w:cs="Arial"/>
          <w:bCs/>
          <w:color w:val="00B0F0"/>
          <w:szCs w:val="24"/>
        </w:rPr>
        <w:t>This is Reading Week – no teaching</w:t>
      </w:r>
    </w:p>
    <w:sectPr w:rsidR="007257B5" w:rsidRPr="007257B5" w:rsidSect="004359C9">
      <w:headerReference w:type="default" r:id="rId12"/>
      <w:footerReference w:type="default" r:id="rId13"/>
      <w:pgSz w:w="11906" w:h="16838"/>
      <w:pgMar w:top="567" w:right="1440" w:bottom="567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86E0" w14:textId="77777777" w:rsidR="004F56E5" w:rsidRDefault="004F56E5" w:rsidP="00016D5B">
      <w:pPr>
        <w:spacing w:after="0" w:line="240" w:lineRule="auto"/>
      </w:pPr>
      <w:r>
        <w:separator/>
      </w:r>
    </w:p>
  </w:endnote>
  <w:endnote w:type="continuationSeparator" w:id="0">
    <w:p w14:paraId="5397D6E3" w14:textId="77777777" w:rsidR="004F56E5" w:rsidRDefault="004F56E5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168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0FB60" w14:textId="1F12D6A2" w:rsidR="006E1351" w:rsidRDefault="006E1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4697" w14:textId="77777777" w:rsidR="004F56E5" w:rsidRDefault="004F56E5" w:rsidP="00016D5B">
      <w:pPr>
        <w:spacing w:after="0" w:line="240" w:lineRule="auto"/>
      </w:pPr>
      <w:r>
        <w:separator/>
      </w:r>
    </w:p>
  </w:footnote>
  <w:footnote w:type="continuationSeparator" w:id="0">
    <w:p w14:paraId="1E14E678" w14:textId="77777777" w:rsidR="004F56E5" w:rsidRDefault="004F56E5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40A3" w14:textId="2BB57928" w:rsidR="006E1351" w:rsidRDefault="002516D4" w:rsidP="00025E85">
    <w:pPr>
      <w:pStyle w:val="Header"/>
      <w:jc w:val="right"/>
    </w:pPr>
    <w:r>
      <w:rPr>
        <w:noProof/>
      </w:rPr>
      <w:drawing>
        <wp:inline distT="0" distB="0" distL="0" distR="0" wp14:anchorId="6BF5C50D" wp14:editId="4E95758A">
          <wp:extent cx="1325961" cy="568269"/>
          <wp:effectExtent l="0" t="0" r="7620" b="3810"/>
          <wp:docPr id="1" name="Picture 1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569"/>
    <w:multiLevelType w:val="hybridMultilevel"/>
    <w:tmpl w:val="339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913"/>
    <w:multiLevelType w:val="hybridMultilevel"/>
    <w:tmpl w:val="21BA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4C6A"/>
    <w:multiLevelType w:val="hybridMultilevel"/>
    <w:tmpl w:val="B01A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537B"/>
    <w:multiLevelType w:val="hybridMultilevel"/>
    <w:tmpl w:val="B3DC9AA4"/>
    <w:lvl w:ilvl="0" w:tplc="403818E6">
      <w:start w:val="1"/>
      <w:numFmt w:val="bullet"/>
      <w:pStyle w:val="Bullet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5768"/>
    <w:multiLevelType w:val="hybridMultilevel"/>
    <w:tmpl w:val="4E8246E4"/>
    <w:lvl w:ilvl="0" w:tplc="0330AD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AD4585"/>
    <w:multiLevelType w:val="hybridMultilevel"/>
    <w:tmpl w:val="77546D70"/>
    <w:lvl w:ilvl="0" w:tplc="0362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5189">
    <w:abstractNumId w:val="1"/>
  </w:num>
  <w:num w:numId="2" w16cid:durableId="2038501382">
    <w:abstractNumId w:val="7"/>
  </w:num>
  <w:num w:numId="3" w16cid:durableId="630211629">
    <w:abstractNumId w:val="2"/>
  </w:num>
  <w:num w:numId="4" w16cid:durableId="31925496">
    <w:abstractNumId w:val="9"/>
  </w:num>
  <w:num w:numId="5" w16cid:durableId="772631338">
    <w:abstractNumId w:val="1"/>
    <w:lvlOverride w:ilvl="0">
      <w:startOverride w:val="1"/>
    </w:lvlOverride>
  </w:num>
  <w:num w:numId="6" w16cid:durableId="1716152834">
    <w:abstractNumId w:val="1"/>
    <w:lvlOverride w:ilvl="0">
      <w:startOverride w:val="1"/>
    </w:lvlOverride>
  </w:num>
  <w:num w:numId="7" w16cid:durableId="1545868240">
    <w:abstractNumId w:val="1"/>
    <w:lvlOverride w:ilvl="0">
      <w:startOverride w:val="1"/>
    </w:lvlOverride>
  </w:num>
  <w:num w:numId="8" w16cid:durableId="476729102">
    <w:abstractNumId w:val="1"/>
    <w:lvlOverride w:ilvl="0">
      <w:startOverride w:val="1"/>
    </w:lvlOverride>
  </w:num>
  <w:num w:numId="9" w16cid:durableId="2023584693">
    <w:abstractNumId w:val="0"/>
  </w:num>
  <w:num w:numId="10" w16cid:durableId="901409045">
    <w:abstractNumId w:val="4"/>
  </w:num>
  <w:num w:numId="11" w16cid:durableId="629021025">
    <w:abstractNumId w:val="5"/>
  </w:num>
  <w:num w:numId="12" w16cid:durableId="2027556517">
    <w:abstractNumId w:val="8"/>
  </w:num>
  <w:num w:numId="13" w16cid:durableId="222328347">
    <w:abstractNumId w:val="6"/>
  </w:num>
  <w:num w:numId="14" w16cid:durableId="92388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25E85"/>
    <w:rsid w:val="00027A20"/>
    <w:rsid w:val="00036C73"/>
    <w:rsid w:val="00055F16"/>
    <w:rsid w:val="00056FDE"/>
    <w:rsid w:val="00072A37"/>
    <w:rsid w:val="00075DDF"/>
    <w:rsid w:val="00090ECE"/>
    <w:rsid w:val="000B1645"/>
    <w:rsid w:val="000B4058"/>
    <w:rsid w:val="000C5865"/>
    <w:rsid w:val="000F557D"/>
    <w:rsid w:val="00103D30"/>
    <w:rsid w:val="001043B4"/>
    <w:rsid w:val="0011073F"/>
    <w:rsid w:val="00114E17"/>
    <w:rsid w:val="0013054D"/>
    <w:rsid w:val="0014286A"/>
    <w:rsid w:val="00143562"/>
    <w:rsid w:val="001579A7"/>
    <w:rsid w:val="00171442"/>
    <w:rsid w:val="00173770"/>
    <w:rsid w:val="0018585A"/>
    <w:rsid w:val="001A3EC8"/>
    <w:rsid w:val="001B0A24"/>
    <w:rsid w:val="001B565E"/>
    <w:rsid w:val="001C455A"/>
    <w:rsid w:val="001C6642"/>
    <w:rsid w:val="001F4A10"/>
    <w:rsid w:val="00202D00"/>
    <w:rsid w:val="002250F0"/>
    <w:rsid w:val="002516D4"/>
    <w:rsid w:val="00261041"/>
    <w:rsid w:val="002667D3"/>
    <w:rsid w:val="00270640"/>
    <w:rsid w:val="0028338C"/>
    <w:rsid w:val="002857C2"/>
    <w:rsid w:val="00291560"/>
    <w:rsid w:val="00292D94"/>
    <w:rsid w:val="002A4C8C"/>
    <w:rsid w:val="002B701D"/>
    <w:rsid w:val="002C5C59"/>
    <w:rsid w:val="002D1560"/>
    <w:rsid w:val="002E03F3"/>
    <w:rsid w:val="002E543D"/>
    <w:rsid w:val="002F43A3"/>
    <w:rsid w:val="003138A3"/>
    <w:rsid w:val="003149D8"/>
    <w:rsid w:val="00326A19"/>
    <w:rsid w:val="00330865"/>
    <w:rsid w:val="00333539"/>
    <w:rsid w:val="0033765A"/>
    <w:rsid w:val="00337694"/>
    <w:rsid w:val="003410A5"/>
    <w:rsid w:val="003518F1"/>
    <w:rsid w:val="00352F43"/>
    <w:rsid w:val="00362A8B"/>
    <w:rsid w:val="00364FC2"/>
    <w:rsid w:val="003937BB"/>
    <w:rsid w:val="003A2278"/>
    <w:rsid w:val="003A5C8D"/>
    <w:rsid w:val="003B5DFB"/>
    <w:rsid w:val="003C166A"/>
    <w:rsid w:val="003C6BFE"/>
    <w:rsid w:val="003C7372"/>
    <w:rsid w:val="003D1F4C"/>
    <w:rsid w:val="003D6C10"/>
    <w:rsid w:val="003E49A6"/>
    <w:rsid w:val="004027D0"/>
    <w:rsid w:val="00421A1A"/>
    <w:rsid w:val="0042575B"/>
    <w:rsid w:val="00431F77"/>
    <w:rsid w:val="004359C9"/>
    <w:rsid w:val="0043680C"/>
    <w:rsid w:val="004452F6"/>
    <w:rsid w:val="00453085"/>
    <w:rsid w:val="004B4297"/>
    <w:rsid w:val="004B5D05"/>
    <w:rsid w:val="004C2363"/>
    <w:rsid w:val="004C314E"/>
    <w:rsid w:val="004D334A"/>
    <w:rsid w:val="004E7AE3"/>
    <w:rsid w:val="004F3217"/>
    <w:rsid w:val="004F56E5"/>
    <w:rsid w:val="00500E4D"/>
    <w:rsid w:val="00527039"/>
    <w:rsid w:val="005328F8"/>
    <w:rsid w:val="005334A7"/>
    <w:rsid w:val="00540C02"/>
    <w:rsid w:val="005616A2"/>
    <w:rsid w:val="00574FE2"/>
    <w:rsid w:val="00575623"/>
    <w:rsid w:val="0058645C"/>
    <w:rsid w:val="00591BB9"/>
    <w:rsid w:val="005B0AE7"/>
    <w:rsid w:val="005C4E78"/>
    <w:rsid w:val="005E38AC"/>
    <w:rsid w:val="005F063E"/>
    <w:rsid w:val="006100AC"/>
    <w:rsid w:val="00623CB4"/>
    <w:rsid w:val="00624168"/>
    <w:rsid w:val="00624AC2"/>
    <w:rsid w:val="00635577"/>
    <w:rsid w:val="00645A71"/>
    <w:rsid w:val="0065373A"/>
    <w:rsid w:val="006A54FC"/>
    <w:rsid w:val="006B4EF9"/>
    <w:rsid w:val="006B63AE"/>
    <w:rsid w:val="006C4432"/>
    <w:rsid w:val="006D0728"/>
    <w:rsid w:val="006E1351"/>
    <w:rsid w:val="006E1ACD"/>
    <w:rsid w:val="006E1C9F"/>
    <w:rsid w:val="00711409"/>
    <w:rsid w:val="00712100"/>
    <w:rsid w:val="007257B5"/>
    <w:rsid w:val="007259FA"/>
    <w:rsid w:val="00730783"/>
    <w:rsid w:val="0074514B"/>
    <w:rsid w:val="00751BD4"/>
    <w:rsid w:val="00761B7D"/>
    <w:rsid w:val="00784C56"/>
    <w:rsid w:val="00791F8D"/>
    <w:rsid w:val="007A68CE"/>
    <w:rsid w:val="007B30C7"/>
    <w:rsid w:val="007C5C32"/>
    <w:rsid w:val="007D707C"/>
    <w:rsid w:val="007E00C4"/>
    <w:rsid w:val="007E5C1B"/>
    <w:rsid w:val="007F00ED"/>
    <w:rsid w:val="00822F1C"/>
    <w:rsid w:val="0082327D"/>
    <w:rsid w:val="0083242A"/>
    <w:rsid w:val="00846B58"/>
    <w:rsid w:val="00850585"/>
    <w:rsid w:val="00852A04"/>
    <w:rsid w:val="00890AC7"/>
    <w:rsid w:val="008B3964"/>
    <w:rsid w:val="008C5E0F"/>
    <w:rsid w:val="008D4D28"/>
    <w:rsid w:val="008E1DD7"/>
    <w:rsid w:val="008F2EE7"/>
    <w:rsid w:val="00903C42"/>
    <w:rsid w:val="00911DE8"/>
    <w:rsid w:val="0096441D"/>
    <w:rsid w:val="00996ACD"/>
    <w:rsid w:val="009C782C"/>
    <w:rsid w:val="009D1F33"/>
    <w:rsid w:val="009E259F"/>
    <w:rsid w:val="009F1D48"/>
    <w:rsid w:val="00A03A85"/>
    <w:rsid w:val="00A03F75"/>
    <w:rsid w:val="00A12EAE"/>
    <w:rsid w:val="00A166F2"/>
    <w:rsid w:val="00A240B6"/>
    <w:rsid w:val="00A246BC"/>
    <w:rsid w:val="00A250BB"/>
    <w:rsid w:val="00A36265"/>
    <w:rsid w:val="00A36B21"/>
    <w:rsid w:val="00A37F2E"/>
    <w:rsid w:val="00A676EA"/>
    <w:rsid w:val="00A804DA"/>
    <w:rsid w:val="00A869BA"/>
    <w:rsid w:val="00AB4791"/>
    <w:rsid w:val="00AB4AF3"/>
    <w:rsid w:val="00AB5B5E"/>
    <w:rsid w:val="00AC21FD"/>
    <w:rsid w:val="00AD54DF"/>
    <w:rsid w:val="00AD765D"/>
    <w:rsid w:val="00B05504"/>
    <w:rsid w:val="00B226D2"/>
    <w:rsid w:val="00B370EB"/>
    <w:rsid w:val="00B42180"/>
    <w:rsid w:val="00B459A9"/>
    <w:rsid w:val="00B7057A"/>
    <w:rsid w:val="00B84241"/>
    <w:rsid w:val="00B85BA2"/>
    <w:rsid w:val="00B878E7"/>
    <w:rsid w:val="00BD1AD4"/>
    <w:rsid w:val="00BD50BB"/>
    <w:rsid w:val="00BF36FA"/>
    <w:rsid w:val="00C012B2"/>
    <w:rsid w:val="00C10BBA"/>
    <w:rsid w:val="00C146F2"/>
    <w:rsid w:val="00C301B5"/>
    <w:rsid w:val="00C360F6"/>
    <w:rsid w:val="00C44CCB"/>
    <w:rsid w:val="00C51A42"/>
    <w:rsid w:val="00C51FFD"/>
    <w:rsid w:val="00C55EEF"/>
    <w:rsid w:val="00C5605C"/>
    <w:rsid w:val="00C6624A"/>
    <w:rsid w:val="00C778CA"/>
    <w:rsid w:val="00C805F8"/>
    <w:rsid w:val="00CA10BE"/>
    <w:rsid w:val="00CC6279"/>
    <w:rsid w:val="00CD3544"/>
    <w:rsid w:val="00CD5BDC"/>
    <w:rsid w:val="00D03BE5"/>
    <w:rsid w:val="00D06B17"/>
    <w:rsid w:val="00D20DDC"/>
    <w:rsid w:val="00D22823"/>
    <w:rsid w:val="00D26424"/>
    <w:rsid w:val="00D26C48"/>
    <w:rsid w:val="00D26E38"/>
    <w:rsid w:val="00D40C53"/>
    <w:rsid w:val="00D46C2A"/>
    <w:rsid w:val="00D6233B"/>
    <w:rsid w:val="00D83D77"/>
    <w:rsid w:val="00D85A5F"/>
    <w:rsid w:val="00DC6206"/>
    <w:rsid w:val="00DE3DD9"/>
    <w:rsid w:val="00E16FF3"/>
    <w:rsid w:val="00E219A7"/>
    <w:rsid w:val="00E21AA4"/>
    <w:rsid w:val="00E540C2"/>
    <w:rsid w:val="00E77223"/>
    <w:rsid w:val="00E82E87"/>
    <w:rsid w:val="00E87C76"/>
    <w:rsid w:val="00E9270C"/>
    <w:rsid w:val="00EC6CDD"/>
    <w:rsid w:val="00EE4A4B"/>
    <w:rsid w:val="00EF4E33"/>
    <w:rsid w:val="00EF73BE"/>
    <w:rsid w:val="00F02553"/>
    <w:rsid w:val="00F02874"/>
    <w:rsid w:val="00F12399"/>
    <w:rsid w:val="00F43D6A"/>
    <w:rsid w:val="00F44BEC"/>
    <w:rsid w:val="00F5318E"/>
    <w:rsid w:val="00F56DF2"/>
    <w:rsid w:val="00F93F4D"/>
    <w:rsid w:val="00FB105C"/>
    <w:rsid w:val="00FC15F5"/>
    <w:rsid w:val="00FF17C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beb,#f0f0f0,#f5f5f5,#fcfcee,#fdfdf1,#f8f6f2,#ebe3e1,#f6edee"/>
    </o:shapedefaults>
    <o:shapelayout v:ext="edit">
      <o:idmap v:ext="edit" data="2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BE"/>
    <w:pPr>
      <w:spacing w:before="120" w:after="240"/>
    </w:pPr>
    <w:rPr>
      <w:rFonts w:ascii="Arial" w:hAnsi="Arial"/>
      <w:color w:val="12151B" w:themeColor="background1" w:themeShade="1A"/>
      <w:sz w:val="24"/>
    </w:rPr>
  </w:style>
  <w:style w:type="paragraph" w:styleId="Heading1">
    <w:name w:val="heading 1"/>
    <w:aliases w:val="Sub-heading"/>
    <w:basedOn w:val="Title"/>
    <w:next w:val="Normal"/>
    <w:link w:val="Heading1Char"/>
    <w:uiPriority w:val="9"/>
    <w:qFormat/>
    <w:rsid w:val="006E1351"/>
    <w:pPr>
      <w:outlineLvl w:val="0"/>
    </w:p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autoRedefine/>
    <w:uiPriority w:val="10"/>
    <w:qFormat/>
    <w:rsid w:val="00CA10BE"/>
    <w:pPr>
      <w:spacing w:after="0" w:line="360" w:lineRule="auto"/>
    </w:pPr>
    <w:rPr>
      <w:rFonts w:eastAsiaTheme="majorEastAsia" w:cstheme="majorBidi"/>
      <w:b/>
      <w:color w:val="auto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0BE"/>
    <w:rPr>
      <w:rFonts w:ascii="Arial" w:eastAsiaTheme="majorEastAsia" w:hAnsi="Arial" w:cstheme="majorBidi"/>
      <w:b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6E1351"/>
    <w:rPr>
      <w:rFonts w:ascii="Arial" w:eastAsiaTheme="majorEastAsia" w:hAnsi="Arial" w:cstheme="majorBidi"/>
      <w:b/>
      <w:kern w:val="28"/>
      <w:sz w:val="36"/>
      <w:szCs w:val="56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autoRedefine/>
    <w:qFormat/>
    <w:rsid w:val="00EE4A4B"/>
    <w:pPr>
      <w:numPr>
        <w:numId w:val="13"/>
      </w:numPr>
      <w:spacing w:after="120" w:line="240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0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Julia .</cp:lastModifiedBy>
  <cp:revision>15</cp:revision>
  <cp:lastPrinted>2020-02-05T15:30:00Z</cp:lastPrinted>
  <dcterms:created xsi:type="dcterms:W3CDTF">2022-09-05T13:37:00Z</dcterms:created>
  <dcterms:modified xsi:type="dcterms:W3CDTF">2022-09-08T09:40:00Z</dcterms:modified>
</cp:coreProperties>
</file>