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2322" w14:textId="3964DE37" w:rsidR="00241459" w:rsidRDefault="00241459" w:rsidP="00241459">
      <w:pPr>
        <w:rPr>
          <w:rFonts w:asciiTheme="minorHAnsi" w:hAnsiTheme="minorHAnsi"/>
          <w:sz w:val="22"/>
        </w:rPr>
      </w:pPr>
      <w:r w:rsidRPr="00756CBF">
        <w:rPr>
          <w:b/>
          <w:noProof/>
        </w:rPr>
        <mc:AlternateContent>
          <mc:Choice Requires="wps">
            <w:drawing>
              <wp:anchor distT="0" distB="0" distL="114300" distR="114300" simplePos="0" relativeHeight="251659264" behindDoc="0" locked="0" layoutInCell="1" allowOverlap="1" wp14:anchorId="50165C4E" wp14:editId="0C5B11BC">
                <wp:simplePos x="0" y="0"/>
                <wp:positionH relativeFrom="column">
                  <wp:posOffset>6229350</wp:posOffset>
                </wp:positionH>
                <wp:positionV relativeFrom="paragraph">
                  <wp:posOffset>0</wp:posOffset>
                </wp:positionV>
                <wp:extent cx="2575560" cy="8001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800100"/>
                        </a:xfrm>
                        <a:prstGeom prst="rect">
                          <a:avLst/>
                        </a:prstGeom>
                        <a:solidFill>
                          <a:srgbClr val="002664"/>
                        </a:solidFill>
                        <a:ln w="9525">
                          <a:solidFill>
                            <a:srgbClr val="002664"/>
                          </a:solidFill>
                          <a:miter lim="800000"/>
                          <a:headEnd/>
                          <a:tailEnd/>
                        </a:ln>
                      </wps:spPr>
                      <wps:txbx>
                        <w:txbxContent>
                          <w:p w14:paraId="6339E0BA" w14:textId="77777777" w:rsidR="00890C55" w:rsidRDefault="00241459" w:rsidP="00241459">
                            <w:pPr>
                              <w:spacing w:after="0" w:line="240" w:lineRule="auto"/>
                              <w:jc w:val="center"/>
                              <w:rPr>
                                <w:b/>
                                <w:color w:val="FFFFFF" w:themeColor="background1"/>
                                <w:sz w:val="28"/>
                                <w:szCs w:val="28"/>
                              </w:rPr>
                            </w:pPr>
                            <w:r>
                              <w:rPr>
                                <w:b/>
                                <w:color w:val="FFFFFF" w:themeColor="background1"/>
                                <w:sz w:val="28"/>
                                <w:szCs w:val="28"/>
                              </w:rPr>
                              <w:t xml:space="preserve"> Subject Knowledge Audit: </w:t>
                            </w:r>
                          </w:p>
                          <w:p w14:paraId="51815C48" w14:textId="26C55AD2" w:rsidR="00241459" w:rsidRPr="005C2261" w:rsidRDefault="00683CCD" w:rsidP="00241459">
                            <w:pPr>
                              <w:spacing w:after="0" w:line="240" w:lineRule="auto"/>
                              <w:jc w:val="center"/>
                              <w:rPr>
                                <w:b/>
                                <w:color w:val="FFFFFF" w:themeColor="background1"/>
                                <w:sz w:val="28"/>
                                <w:szCs w:val="28"/>
                              </w:rPr>
                            </w:pPr>
                            <w:r>
                              <w:rPr>
                                <w:b/>
                                <w:color w:val="FFFFFF" w:themeColor="background1"/>
                                <w:sz w:val="28"/>
                                <w:szCs w:val="28"/>
                              </w:rPr>
                              <w:t>Business Studies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165C4E" id="_x0000_t202" coordsize="21600,21600" o:spt="202" path="m,l,21600r21600,l21600,xe">
                <v:stroke joinstyle="miter"/>
                <v:path gradientshapeok="t" o:connecttype="rect"/>
              </v:shapetype>
              <v:shape id="Text Box 2" o:spid="_x0000_s1026" type="#_x0000_t202" style="position:absolute;left:0;text-align:left;margin-left:490.5pt;margin-top:0;width:202.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" fillcolor="#002664" strokecolor="#002664">
                <v:textbox>
                  <w:txbxContent>
                    <w:p w14:paraId="6339E0BA" w14:textId="77777777" w:rsidR="00890C55" w:rsidRDefault="00241459" w:rsidP="00241459">
                      <w:pPr>
                        <w:spacing w:after="0" w:line="240" w:lineRule="auto"/>
                        <w:jc w:val="center"/>
                        <w:rPr>
                          <w:b/>
                          <w:color w:val="FFFFFF" w:themeColor="background1"/>
                          <w:sz w:val="28"/>
                          <w:szCs w:val="28"/>
                        </w:rPr>
                      </w:pPr>
                      <w:r>
                        <w:rPr>
                          <w:b/>
                          <w:color w:val="FFFFFF" w:themeColor="background1"/>
                          <w:sz w:val="28"/>
                          <w:szCs w:val="28"/>
                        </w:rPr>
                        <w:t xml:space="preserve"> Subject Knowledge Audit: </w:t>
                      </w:r>
                    </w:p>
                    <w:p w14:paraId="51815C48" w14:textId="26C55AD2" w:rsidR="00241459" w:rsidRPr="005C2261" w:rsidRDefault="00683CCD" w:rsidP="00241459">
                      <w:pPr>
                        <w:spacing w:after="0" w:line="240" w:lineRule="auto"/>
                        <w:jc w:val="center"/>
                        <w:rPr>
                          <w:b/>
                          <w:color w:val="FFFFFF" w:themeColor="background1"/>
                          <w:sz w:val="28"/>
                          <w:szCs w:val="28"/>
                        </w:rPr>
                      </w:pPr>
                      <w:r>
                        <w:rPr>
                          <w:b/>
                          <w:color w:val="FFFFFF" w:themeColor="background1"/>
                          <w:sz w:val="28"/>
                          <w:szCs w:val="28"/>
                        </w:rPr>
                        <w:t>Business Studies</w:t>
                      </w:r>
                    </w:p>
                  </w:txbxContent>
                </v:textbox>
              </v:shape>
            </w:pict>
          </mc:Fallback>
        </mc:AlternateContent>
      </w:r>
      <w:r w:rsidR="00057C58" w:rsidRPr="00574597">
        <w:rPr>
          <w:noProof/>
        </w:rPr>
        <w:drawing>
          <wp:inline distT="0" distB="0" distL="0" distR="0" wp14:anchorId="6DADB38D" wp14:editId="3BCE24AE">
            <wp:extent cx="1581150" cy="742950"/>
            <wp:effectExtent l="0" t="0" r="0" b="0"/>
            <wp:docPr id="1" name="Picture 1" descr="Description: L:\ITT\Logos\Plymouth_Marjon_University_TEP_Logo_RED_&am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TT\Logos\Plymouth_Marjon_University_TEP_Logo_RED_&amp;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r>
        <w:rPr>
          <w:rFonts w:asciiTheme="minorHAnsi" w:hAnsiTheme="minorHAnsi"/>
          <w:sz w:val="22"/>
        </w:rPr>
        <w:t xml:space="preserve"> </w:t>
      </w:r>
    </w:p>
    <w:p w14:paraId="7AF9951B" w14:textId="77777777" w:rsidR="0078580E" w:rsidRDefault="0078580E" w:rsidP="00241459">
      <w:pPr>
        <w:spacing w:before="120" w:after="120" w:line="360" w:lineRule="auto"/>
        <w:jc w:val="both"/>
        <w:rPr>
          <w:rFonts w:asciiTheme="minorHAnsi" w:hAnsiTheme="minorHAnsi"/>
          <w:sz w:val="22"/>
        </w:rPr>
      </w:pPr>
    </w:p>
    <w:p w14:paraId="53DA3122" w14:textId="77777777" w:rsidR="00241459" w:rsidRDefault="00241459" w:rsidP="00241459">
      <w:pPr>
        <w:spacing w:before="120" w:after="120" w:line="360" w:lineRule="auto"/>
        <w:jc w:val="both"/>
        <w:rPr>
          <w:rFonts w:asciiTheme="minorHAnsi" w:hAnsiTheme="minorHAnsi"/>
          <w:sz w:val="22"/>
        </w:rPr>
      </w:pPr>
      <w:r w:rsidRPr="00D017F4">
        <w:rPr>
          <w:rFonts w:asciiTheme="minorHAnsi" w:hAnsiTheme="minorHAnsi"/>
          <w:sz w:val="22"/>
        </w:rPr>
        <w:t>The Audit requires you to reflect upon your own personal strengths knowledge and skills of using the range and content then on your experience of enabling pupils to grasp these key elements. You will be asked to self-assess your knowledge &amp; skills and experience using the following grading:</w:t>
      </w:r>
    </w:p>
    <w:p w14:paraId="749BB6CC" w14:textId="77777777" w:rsidR="000E542D" w:rsidRPr="00D017F4" w:rsidRDefault="000E542D" w:rsidP="00241459">
      <w:pPr>
        <w:spacing w:before="120" w:after="120" w:line="360" w:lineRule="auto"/>
        <w:jc w:val="both"/>
        <w:rPr>
          <w:rFonts w:asciiTheme="minorHAnsi" w:hAnsiTheme="minorHAnsi"/>
          <w:sz w:val="22"/>
        </w:rPr>
      </w:pPr>
    </w:p>
    <w:tbl>
      <w:tblPr>
        <w:tblStyle w:val="TableGrid"/>
        <w:tblW w:w="0" w:type="auto"/>
        <w:tblInd w:w="10" w:type="dxa"/>
        <w:tblLook w:val="04A0" w:firstRow="1" w:lastRow="0" w:firstColumn="1" w:lastColumn="0" w:noHBand="0" w:noVBand="1"/>
      </w:tblPr>
      <w:tblGrid>
        <w:gridCol w:w="3486"/>
        <w:gridCol w:w="3477"/>
        <w:gridCol w:w="3495"/>
        <w:gridCol w:w="3480"/>
      </w:tblGrid>
      <w:tr w:rsidR="00241459" w:rsidRPr="00D017F4" w14:paraId="701D4C40" w14:textId="77777777" w:rsidTr="00E8706F">
        <w:trPr>
          <w:trHeight w:val="365"/>
        </w:trPr>
        <w:tc>
          <w:tcPr>
            <w:tcW w:w="3543" w:type="dxa"/>
          </w:tcPr>
          <w:p w14:paraId="14C09AF6" w14:textId="77777777" w:rsidR="00241459" w:rsidRPr="00D017F4" w:rsidRDefault="00241459" w:rsidP="00E8706F">
            <w:pPr>
              <w:spacing w:before="120" w:after="120" w:line="360" w:lineRule="auto"/>
              <w:ind w:left="0" w:firstLine="0"/>
              <w:rPr>
                <w:rFonts w:asciiTheme="minorHAnsi" w:hAnsiTheme="minorHAnsi"/>
                <w:sz w:val="22"/>
              </w:rPr>
            </w:pPr>
            <w:r w:rsidRPr="00D017F4">
              <w:rPr>
                <w:rFonts w:asciiTheme="minorHAnsi" w:hAnsiTheme="minorHAnsi"/>
                <w:sz w:val="22"/>
              </w:rPr>
              <w:t>1 = Significant area of strength</w:t>
            </w:r>
          </w:p>
        </w:tc>
        <w:tc>
          <w:tcPr>
            <w:tcW w:w="3543" w:type="dxa"/>
          </w:tcPr>
          <w:p w14:paraId="3C0583BE" w14:textId="77777777" w:rsidR="00241459" w:rsidRPr="00D017F4" w:rsidRDefault="00241459" w:rsidP="00E8706F">
            <w:pPr>
              <w:spacing w:before="120" w:after="120" w:line="360" w:lineRule="auto"/>
              <w:ind w:left="0" w:firstLine="0"/>
              <w:rPr>
                <w:rFonts w:asciiTheme="minorHAnsi" w:hAnsiTheme="minorHAnsi"/>
                <w:sz w:val="22"/>
              </w:rPr>
            </w:pPr>
            <w:r w:rsidRPr="00D017F4">
              <w:rPr>
                <w:rFonts w:asciiTheme="minorHAnsi" w:hAnsiTheme="minorHAnsi"/>
                <w:sz w:val="22"/>
              </w:rPr>
              <w:t>2 = A firm grasp of this aspect</w:t>
            </w:r>
          </w:p>
        </w:tc>
        <w:tc>
          <w:tcPr>
            <w:tcW w:w="3544" w:type="dxa"/>
          </w:tcPr>
          <w:p w14:paraId="3A9BE897" w14:textId="77777777" w:rsidR="00241459" w:rsidRPr="00D017F4" w:rsidRDefault="00241459" w:rsidP="00E8706F">
            <w:pPr>
              <w:spacing w:before="120" w:after="120" w:line="360" w:lineRule="auto"/>
              <w:ind w:left="0" w:firstLine="0"/>
              <w:rPr>
                <w:rFonts w:asciiTheme="minorHAnsi" w:hAnsiTheme="minorHAnsi"/>
                <w:sz w:val="22"/>
              </w:rPr>
            </w:pPr>
            <w:r w:rsidRPr="00D017F4">
              <w:rPr>
                <w:rFonts w:asciiTheme="minorHAnsi" w:hAnsiTheme="minorHAnsi"/>
                <w:sz w:val="22"/>
              </w:rPr>
              <w:t>3 = A developing understanding</w:t>
            </w:r>
          </w:p>
        </w:tc>
        <w:tc>
          <w:tcPr>
            <w:tcW w:w="3544" w:type="dxa"/>
          </w:tcPr>
          <w:p w14:paraId="0A36B729" w14:textId="77777777" w:rsidR="00241459" w:rsidRPr="00D017F4" w:rsidRDefault="0078580E" w:rsidP="00E8706F">
            <w:pPr>
              <w:spacing w:before="120" w:after="120" w:line="360" w:lineRule="auto"/>
              <w:ind w:left="0" w:firstLine="0"/>
              <w:rPr>
                <w:rFonts w:asciiTheme="minorHAnsi" w:hAnsiTheme="minorHAnsi"/>
                <w:sz w:val="22"/>
              </w:rPr>
            </w:pPr>
            <w:r>
              <w:rPr>
                <w:rFonts w:asciiTheme="minorHAnsi" w:hAnsiTheme="minorHAnsi"/>
                <w:sz w:val="22"/>
              </w:rPr>
              <w:t>4 = L</w:t>
            </w:r>
            <w:r w:rsidR="00241459" w:rsidRPr="00D017F4">
              <w:rPr>
                <w:rFonts w:asciiTheme="minorHAnsi" w:hAnsiTheme="minorHAnsi"/>
                <w:sz w:val="22"/>
              </w:rPr>
              <w:t>imited grasp of this area</w:t>
            </w:r>
          </w:p>
        </w:tc>
      </w:tr>
    </w:tbl>
    <w:p w14:paraId="2F032179" w14:textId="77777777" w:rsidR="00241459" w:rsidRPr="00D017F4" w:rsidRDefault="00241459" w:rsidP="00241459">
      <w:pPr>
        <w:spacing w:before="120" w:after="120" w:line="360" w:lineRule="auto"/>
        <w:rPr>
          <w:rFonts w:asciiTheme="minorHAnsi" w:hAnsiTheme="minorHAnsi"/>
          <w:sz w:val="22"/>
        </w:rPr>
      </w:pPr>
      <w:r w:rsidRPr="00D017F4">
        <w:rPr>
          <w:rFonts w:asciiTheme="minorHAnsi" w:hAnsiTheme="minorHAnsi"/>
          <w:sz w:val="22"/>
        </w:rPr>
        <w:t xml:space="preserve"> In the comments section please give a brief justification of why you have graded yourself as you have.</w:t>
      </w:r>
    </w:p>
    <w:p w14:paraId="2627D9ED" w14:textId="2FBD494E" w:rsidR="00241459" w:rsidRDefault="00241459" w:rsidP="00241459">
      <w:pPr>
        <w:spacing w:before="120" w:after="120" w:line="360" w:lineRule="auto"/>
        <w:rPr>
          <w:rFonts w:asciiTheme="minorHAnsi" w:hAnsiTheme="minorHAnsi"/>
          <w:sz w:val="22"/>
        </w:rPr>
      </w:pPr>
      <w:r w:rsidRPr="00D017F4">
        <w:rPr>
          <w:rFonts w:asciiTheme="minorHAnsi" w:hAnsiTheme="minorHAnsi"/>
          <w:sz w:val="22"/>
        </w:rPr>
        <w:t>At the end of each term (RP</w:t>
      </w:r>
      <w:r w:rsidR="004A5231">
        <w:rPr>
          <w:rFonts w:asciiTheme="minorHAnsi" w:hAnsiTheme="minorHAnsi"/>
          <w:sz w:val="22"/>
        </w:rPr>
        <w:t xml:space="preserve"> 1</w:t>
      </w:r>
      <w:r w:rsidRPr="00D017F4">
        <w:rPr>
          <w:rFonts w:asciiTheme="minorHAnsi" w:hAnsiTheme="minorHAnsi"/>
          <w:sz w:val="22"/>
        </w:rPr>
        <w:t xml:space="preserve">, </w:t>
      </w:r>
      <w:r w:rsidR="004A5231">
        <w:rPr>
          <w:rFonts w:asciiTheme="minorHAnsi" w:hAnsiTheme="minorHAnsi"/>
          <w:sz w:val="22"/>
        </w:rPr>
        <w:t>2</w:t>
      </w:r>
      <w:r w:rsidRPr="00D017F4">
        <w:rPr>
          <w:rFonts w:asciiTheme="minorHAnsi" w:hAnsiTheme="minorHAnsi"/>
          <w:sz w:val="22"/>
        </w:rPr>
        <w:t xml:space="preserve"> and </w:t>
      </w:r>
      <w:r w:rsidR="004A5231">
        <w:rPr>
          <w:rFonts w:asciiTheme="minorHAnsi" w:hAnsiTheme="minorHAnsi"/>
          <w:sz w:val="22"/>
        </w:rPr>
        <w:t>4</w:t>
      </w:r>
      <w:r w:rsidRPr="00D017F4">
        <w:rPr>
          <w:rFonts w:asciiTheme="minorHAnsi" w:hAnsiTheme="minorHAnsi"/>
          <w:sz w:val="22"/>
        </w:rPr>
        <w:t>) discuss with your subject mentor the development of your subject knowledge and pedagogy and re-grade and add additional justification.</w:t>
      </w:r>
    </w:p>
    <w:p w14:paraId="61E03110" w14:textId="77777777" w:rsidR="000E542D" w:rsidRPr="00D017F4" w:rsidRDefault="000E542D" w:rsidP="00241459">
      <w:pPr>
        <w:spacing w:before="120" w:after="120" w:line="360" w:lineRule="auto"/>
        <w:rPr>
          <w:rFonts w:asciiTheme="minorHAnsi" w:hAnsiTheme="minorHAnsi"/>
          <w:sz w:val="22"/>
        </w:rPr>
      </w:pPr>
    </w:p>
    <w:tbl>
      <w:tblPr>
        <w:tblStyle w:val="TableGrid"/>
        <w:tblW w:w="0" w:type="auto"/>
        <w:tblInd w:w="10" w:type="dxa"/>
        <w:tblLook w:val="04A0" w:firstRow="1" w:lastRow="0" w:firstColumn="1" w:lastColumn="0" w:noHBand="0" w:noVBand="1"/>
      </w:tblPr>
      <w:tblGrid>
        <w:gridCol w:w="6961"/>
        <w:gridCol w:w="6977"/>
      </w:tblGrid>
      <w:tr w:rsidR="00241459" w:rsidRPr="00D017F4" w14:paraId="50B5E538" w14:textId="77777777" w:rsidTr="00E8706F">
        <w:tc>
          <w:tcPr>
            <w:tcW w:w="7082" w:type="dxa"/>
          </w:tcPr>
          <w:p w14:paraId="70C71617" w14:textId="77777777" w:rsidR="00241459" w:rsidRPr="00D017F4" w:rsidRDefault="00241459" w:rsidP="00E8706F">
            <w:pPr>
              <w:ind w:left="0" w:firstLine="0"/>
              <w:rPr>
                <w:rFonts w:asciiTheme="minorHAnsi" w:hAnsiTheme="minorHAnsi"/>
                <w:sz w:val="22"/>
              </w:rPr>
            </w:pPr>
            <w:r w:rsidRPr="00D017F4">
              <w:rPr>
                <w:rFonts w:asciiTheme="minorHAnsi" w:hAnsiTheme="minorHAnsi"/>
                <w:sz w:val="22"/>
              </w:rPr>
              <w:t>Name:</w:t>
            </w:r>
          </w:p>
        </w:tc>
        <w:tc>
          <w:tcPr>
            <w:tcW w:w="7082" w:type="dxa"/>
          </w:tcPr>
          <w:p w14:paraId="20A7640C" w14:textId="77777777" w:rsidR="00241459" w:rsidRPr="00D017F4" w:rsidRDefault="00241459" w:rsidP="00E8706F">
            <w:pPr>
              <w:ind w:left="0" w:firstLine="0"/>
              <w:rPr>
                <w:rFonts w:asciiTheme="minorHAnsi" w:hAnsiTheme="minorHAnsi"/>
                <w:sz w:val="22"/>
              </w:rPr>
            </w:pPr>
            <w:r w:rsidRPr="00D017F4">
              <w:rPr>
                <w:rFonts w:asciiTheme="minorHAnsi" w:hAnsiTheme="minorHAnsi"/>
                <w:sz w:val="22"/>
              </w:rPr>
              <w:t>Route:</w:t>
            </w:r>
          </w:p>
        </w:tc>
      </w:tr>
      <w:tr w:rsidR="00241459" w:rsidRPr="00D017F4" w14:paraId="15C43DE6" w14:textId="77777777" w:rsidTr="00E8706F">
        <w:tc>
          <w:tcPr>
            <w:tcW w:w="7082" w:type="dxa"/>
          </w:tcPr>
          <w:p w14:paraId="6D276C68" w14:textId="77777777" w:rsidR="00241459" w:rsidRPr="00D017F4" w:rsidRDefault="00241459" w:rsidP="00E8706F">
            <w:pPr>
              <w:ind w:left="0" w:firstLine="0"/>
              <w:rPr>
                <w:rFonts w:asciiTheme="minorHAnsi" w:hAnsiTheme="minorHAnsi"/>
                <w:sz w:val="22"/>
              </w:rPr>
            </w:pPr>
            <w:r w:rsidRPr="00D017F4">
              <w:rPr>
                <w:rFonts w:asciiTheme="minorHAnsi" w:hAnsiTheme="minorHAnsi"/>
                <w:sz w:val="22"/>
              </w:rPr>
              <w:t>Host school:</w:t>
            </w:r>
          </w:p>
        </w:tc>
        <w:tc>
          <w:tcPr>
            <w:tcW w:w="7082" w:type="dxa"/>
          </w:tcPr>
          <w:p w14:paraId="1C76D489" w14:textId="77777777" w:rsidR="00241459" w:rsidRPr="00D017F4" w:rsidRDefault="00241459" w:rsidP="00E8706F">
            <w:pPr>
              <w:ind w:left="0" w:firstLine="0"/>
              <w:rPr>
                <w:rFonts w:asciiTheme="minorHAnsi" w:hAnsiTheme="minorHAnsi"/>
                <w:sz w:val="22"/>
              </w:rPr>
            </w:pPr>
            <w:r w:rsidRPr="00D017F4">
              <w:rPr>
                <w:rFonts w:asciiTheme="minorHAnsi" w:hAnsiTheme="minorHAnsi"/>
                <w:sz w:val="22"/>
              </w:rPr>
              <w:t>Complementary school:</w:t>
            </w:r>
          </w:p>
        </w:tc>
      </w:tr>
    </w:tbl>
    <w:p w14:paraId="248767E3" w14:textId="77777777" w:rsidR="00241459" w:rsidRPr="00D017F4" w:rsidRDefault="00241459" w:rsidP="00241459">
      <w:pPr>
        <w:rPr>
          <w:rFonts w:asciiTheme="minorHAnsi" w:hAnsiTheme="minorHAnsi"/>
          <w:sz w:val="22"/>
        </w:rPr>
      </w:pPr>
    </w:p>
    <w:p w14:paraId="79A9464E" w14:textId="77777777" w:rsidR="00241459" w:rsidRDefault="00241459" w:rsidP="00241459">
      <w:pPr>
        <w:spacing w:after="200" w:line="276" w:lineRule="auto"/>
        <w:ind w:left="0" w:firstLine="0"/>
        <w:rPr>
          <w:rFonts w:asciiTheme="minorHAnsi" w:hAnsiTheme="minorHAnsi"/>
        </w:rPr>
      </w:pPr>
      <w:r>
        <w:rPr>
          <w:rFonts w:asciiTheme="minorHAnsi" w:hAnsiTheme="minorHAnsi"/>
        </w:rPr>
        <w:br w:type="page"/>
      </w:r>
    </w:p>
    <w:tbl>
      <w:tblPr>
        <w:tblStyle w:val="TableGrid"/>
        <w:tblW w:w="5000" w:type="pct"/>
        <w:tblLook w:val="04A0" w:firstRow="1" w:lastRow="0" w:firstColumn="1" w:lastColumn="0" w:noHBand="0" w:noVBand="1"/>
      </w:tblPr>
      <w:tblGrid>
        <w:gridCol w:w="807"/>
        <w:gridCol w:w="5562"/>
        <w:gridCol w:w="714"/>
        <w:gridCol w:w="3077"/>
        <w:gridCol w:w="689"/>
        <w:gridCol w:w="3099"/>
      </w:tblGrid>
      <w:tr w:rsidR="00241459" w:rsidRPr="00D141D3" w14:paraId="16D2B042" w14:textId="77777777" w:rsidTr="00E8706F">
        <w:trPr>
          <w:trHeight w:val="557"/>
        </w:trPr>
        <w:tc>
          <w:tcPr>
            <w:tcW w:w="289" w:type="pct"/>
            <w:vMerge w:val="restart"/>
            <w:shd w:val="clear" w:color="auto" w:fill="C00000"/>
          </w:tcPr>
          <w:p w14:paraId="6DFB0C2E" w14:textId="77777777" w:rsidR="00241459" w:rsidRPr="00D141D3" w:rsidRDefault="00241459" w:rsidP="00E8706F">
            <w:pPr>
              <w:spacing w:after="0" w:line="240" w:lineRule="auto"/>
              <w:ind w:left="0" w:firstLine="0"/>
              <w:rPr>
                <w:rFonts w:asciiTheme="minorHAnsi" w:hAnsiTheme="minorHAnsi"/>
                <w:color w:val="FFFFFF" w:themeColor="background1"/>
                <w:sz w:val="20"/>
                <w:szCs w:val="20"/>
              </w:rPr>
            </w:pPr>
          </w:p>
        </w:tc>
        <w:tc>
          <w:tcPr>
            <w:tcW w:w="1994" w:type="pct"/>
            <w:vMerge w:val="restart"/>
            <w:shd w:val="clear" w:color="auto" w:fill="C00000"/>
            <w:vAlign w:val="center"/>
          </w:tcPr>
          <w:p w14:paraId="530F25A3" w14:textId="77777777" w:rsidR="00241459" w:rsidRPr="000E542D" w:rsidRDefault="00922013" w:rsidP="00E8706F">
            <w:pPr>
              <w:spacing w:after="0" w:line="240" w:lineRule="auto"/>
              <w:ind w:left="0" w:firstLine="0"/>
              <w:jc w:val="center"/>
              <w:rPr>
                <w:rFonts w:asciiTheme="minorHAnsi" w:hAnsiTheme="minorHAnsi"/>
                <w:b/>
                <w:color w:val="FFFFFF" w:themeColor="background1"/>
                <w:sz w:val="32"/>
                <w:szCs w:val="32"/>
              </w:rPr>
            </w:pPr>
            <w:r w:rsidRPr="000E542D">
              <w:rPr>
                <w:rFonts w:asciiTheme="minorHAnsi" w:hAnsiTheme="minorHAnsi"/>
                <w:b/>
                <w:color w:val="FFFFFF" w:themeColor="background1"/>
                <w:sz w:val="32"/>
                <w:szCs w:val="32"/>
              </w:rPr>
              <w:t xml:space="preserve">Key Stage 4 </w:t>
            </w:r>
            <w:r w:rsidR="00241459" w:rsidRPr="000E542D">
              <w:rPr>
                <w:rFonts w:asciiTheme="minorHAnsi" w:hAnsiTheme="minorHAnsi"/>
                <w:b/>
                <w:color w:val="FFFFFF" w:themeColor="background1"/>
                <w:sz w:val="32"/>
                <w:szCs w:val="32"/>
              </w:rPr>
              <w:t>Range and Content</w:t>
            </w:r>
          </w:p>
        </w:tc>
        <w:tc>
          <w:tcPr>
            <w:tcW w:w="1359" w:type="pct"/>
            <w:gridSpan w:val="2"/>
            <w:shd w:val="clear" w:color="auto" w:fill="C00000"/>
          </w:tcPr>
          <w:p w14:paraId="0723D1D5" w14:textId="77777777" w:rsidR="00241459" w:rsidRPr="000E542D" w:rsidRDefault="0078580E" w:rsidP="00E8706F">
            <w:pPr>
              <w:tabs>
                <w:tab w:val="left" w:pos="3465"/>
              </w:tabs>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Personal knowledge and s</w:t>
            </w:r>
            <w:r w:rsidR="00241459" w:rsidRPr="000E542D">
              <w:rPr>
                <w:rFonts w:asciiTheme="minorHAnsi" w:hAnsiTheme="minorHAnsi"/>
                <w:b/>
                <w:color w:val="FFFFFF" w:themeColor="background1"/>
                <w:szCs w:val="24"/>
              </w:rPr>
              <w:t>kills</w:t>
            </w:r>
          </w:p>
        </w:tc>
        <w:tc>
          <w:tcPr>
            <w:tcW w:w="1358" w:type="pct"/>
            <w:gridSpan w:val="2"/>
            <w:shd w:val="clear" w:color="auto" w:fill="C00000"/>
          </w:tcPr>
          <w:p w14:paraId="04359646" w14:textId="77777777" w:rsidR="00241459" w:rsidRPr="000E542D" w:rsidRDefault="0078580E"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Experience of developing p</w:t>
            </w:r>
            <w:r w:rsidR="00241459" w:rsidRPr="000E542D">
              <w:rPr>
                <w:rFonts w:asciiTheme="minorHAnsi" w:hAnsiTheme="minorHAnsi"/>
                <w:b/>
                <w:color w:val="FFFFFF" w:themeColor="background1"/>
                <w:szCs w:val="24"/>
              </w:rPr>
              <w:t>upil knowledge and skills</w:t>
            </w:r>
          </w:p>
        </w:tc>
      </w:tr>
      <w:tr w:rsidR="00241459" w:rsidRPr="00D141D3" w14:paraId="204C470E" w14:textId="77777777" w:rsidTr="00152C96">
        <w:trPr>
          <w:trHeight w:val="477"/>
        </w:trPr>
        <w:tc>
          <w:tcPr>
            <w:tcW w:w="289" w:type="pct"/>
            <w:vMerge/>
          </w:tcPr>
          <w:p w14:paraId="2BC089A0" w14:textId="77777777" w:rsidR="00241459" w:rsidRPr="00D141D3" w:rsidRDefault="00241459" w:rsidP="00E8706F">
            <w:pPr>
              <w:spacing w:after="0" w:line="240" w:lineRule="auto"/>
              <w:ind w:left="0" w:firstLine="0"/>
              <w:rPr>
                <w:rFonts w:asciiTheme="minorHAnsi" w:hAnsiTheme="minorHAnsi"/>
                <w:color w:val="FFFFFF" w:themeColor="background1"/>
                <w:sz w:val="20"/>
                <w:szCs w:val="20"/>
              </w:rPr>
            </w:pPr>
          </w:p>
        </w:tc>
        <w:tc>
          <w:tcPr>
            <w:tcW w:w="1994" w:type="pct"/>
            <w:vMerge/>
          </w:tcPr>
          <w:p w14:paraId="146C9B11" w14:textId="77777777" w:rsidR="00241459" w:rsidRPr="00D141D3" w:rsidRDefault="00241459" w:rsidP="00E8706F">
            <w:pPr>
              <w:spacing w:after="0" w:line="240" w:lineRule="auto"/>
              <w:ind w:left="0" w:firstLine="0"/>
              <w:rPr>
                <w:rFonts w:asciiTheme="minorHAnsi" w:hAnsiTheme="minorHAnsi"/>
                <w:color w:val="FFFFFF" w:themeColor="background1"/>
                <w:sz w:val="20"/>
                <w:szCs w:val="20"/>
              </w:rPr>
            </w:pPr>
          </w:p>
        </w:tc>
        <w:tc>
          <w:tcPr>
            <w:tcW w:w="256" w:type="pct"/>
            <w:shd w:val="clear" w:color="auto" w:fill="002060"/>
          </w:tcPr>
          <w:p w14:paraId="258589C8" w14:textId="77777777" w:rsidR="00241459" w:rsidRPr="00D141D3" w:rsidRDefault="00241459" w:rsidP="00E8706F">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1-4</w:t>
            </w:r>
          </w:p>
        </w:tc>
        <w:tc>
          <w:tcPr>
            <w:tcW w:w="1103" w:type="pct"/>
            <w:shd w:val="clear" w:color="auto" w:fill="002060"/>
          </w:tcPr>
          <w:p w14:paraId="0F0396C0" w14:textId="77777777" w:rsidR="00241459" w:rsidRPr="000E542D" w:rsidRDefault="00241459"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c>
          <w:tcPr>
            <w:tcW w:w="247" w:type="pct"/>
            <w:shd w:val="clear" w:color="auto" w:fill="002060"/>
          </w:tcPr>
          <w:p w14:paraId="17BAF61B" w14:textId="77777777" w:rsidR="00241459" w:rsidRPr="00D141D3" w:rsidRDefault="00241459" w:rsidP="00E8706F">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1-4</w:t>
            </w:r>
          </w:p>
        </w:tc>
        <w:tc>
          <w:tcPr>
            <w:tcW w:w="1111" w:type="pct"/>
            <w:shd w:val="clear" w:color="auto" w:fill="002060"/>
          </w:tcPr>
          <w:p w14:paraId="7A801FAE" w14:textId="77777777" w:rsidR="00241459" w:rsidRPr="000E542D" w:rsidRDefault="00241459"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r>
      <w:tr w:rsidR="006E35EF" w:rsidRPr="002F2461" w14:paraId="1B8BE262" w14:textId="77777777" w:rsidTr="00152C96">
        <w:trPr>
          <w:trHeight w:val="584"/>
        </w:trPr>
        <w:tc>
          <w:tcPr>
            <w:tcW w:w="289" w:type="pct"/>
            <w:vMerge w:val="restart"/>
            <w:shd w:val="clear" w:color="auto" w:fill="F2F2F2" w:themeFill="background1" w:themeFillShade="F2"/>
            <w:textDirection w:val="btLr"/>
          </w:tcPr>
          <w:p w14:paraId="294EACD8" w14:textId="29FA0135" w:rsidR="006E35EF" w:rsidRPr="002F2461" w:rsidRDefault="00683CCD" w:rsidP="0078580E">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b/>
                <w:sz w:val="22"/>
              </w:rPr>
              <w:t>Business in the Real world</w:t>
            </w:r>
          </w:p>
        </w:tc>
        <w:tc>
          <w:tcPr>
            <w:tcW w:w="1994" w:type="pct"/>
            <w:shd w:val="clear" w:color="auto" w:fill="F2F2F2" w:themeFill="background1" w:themeFillShade="F2"/>
          </w:tcPr>
          <w:p w14:paraId="4A499C41" w14:textId="552ED15E" w:rsidR="006E35EF" w:rsidRPr="002F2461" w:rsidRDefault="00683CCD" w:rsidP="00E8706F">
            <w:pPr>
              <w:spacing w:after="0" w:line="240" w:lineRule="auto"/>
              <w:rPr>
                <w:rFonts w:asciiTheme="minorHAnsi" w:hAnsiTheme="minorHAnsi" w:cstheme="minorHAnsi"/>
                <w:sz w:val="22"/>
              </w:rPr>
            </w:pPr>
            <w:r w:rsidRPr="002F2461">
              <w:rPr>
                <w:rFonts w:asciiTheme="minorHAnsi" w:hAnsiTheme="minorHAnsi" w:cstheme="minorHAnsi"/>
                <w:sz w:val="22"/>
              </w:rPr>
              <w:t xml:space="preserve">Business </w:t>
            </w:r>
            <w:r w:rsidR="00395807" w:rsidRPr="002F2461">
              <w:rPr>
                <w:rFonts w:asciiTheme="minorHAnsi" w:hAnsiTheme="minorHAnsi" w:cstheme="minorHAnsi"/>
                <w:sz w:val="22"/>
              </w:rPr>
              <w:t>function/ types and aims and objectives</w:t>
            </w:r>
            <w:r w:rsidR="00535A4B" w:rsidRPr="002F2461">
              <w:rPr>
                <w:rFonts w:asciiTheme="minorHAnsi" w:hAnsiTheme="minorHAnsi" w:cstheme="minorHAnsi"/>
                <w:sz w:val="22"/>
              </w:rPr>
              <w:t xml:space="preserve"> &amp; locations</w:t>
            </w:r>
          </w:p>
          <w:p w14:paraId="04FC55E3" w14:textId="77777777" w:rsidR="0078580E" w:rsidRPr="002F2461" w:rsidRDefault="0078580E" w:rsidP="0078580E">
            <w:pPr>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5F77AAFF"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0CE7E80F"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shd w:val="clear" w:color="auto" w:fill="F2F2F2" w:themeFill="background1" w:themeFillShade="F2"/>
          </w:tcPr>
          <w:p w14:paraId="37BE3EBF"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shd w:val="clear" w:color="auto" w:fill="F2F2F2" w:themeFill="background1" w:themeFillShade="F2"/>
          </w:tcPr>
          <w:p w14:paraId="187A012D"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31BF9D18" w14:textId="77777777" w:rsidTr="00152C96">
        <w:trPr>
          <w:trHeight w:val="584"/>
        </w:trPr>
        <w:tc>
          <w:tcPr>
            <w:tcW w:w="289" w:type="pct"/>
            <w:vMerge/>
            <w:shd w:val="clear" w:color="auto" w:fill="F2F2F2" w:themeFill="background1" w:themeFillShade="F2"/>
          </w:tcPr>
          <w:p w14:paraId="60788492"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454CC3B7" w14:textId="77D16DA1" w:rsidR="00535A4B" w:rsidRPr="002F2461" w:rsidRDefault="00395807" w:rsidP="00535A4B">
            <w:pPr>
              <w:spacing w:after="0" w:line="240" w:lineRule="auto"/>
              <w:rPr>
                <w:rFonts w:asciiTheme="minorHAnsi" w:hAnsiTheme="minorHAnsi" w:cstheme="minorHAnsi"/>
                <w:sz w:val="22"/>
              </w:rPr>
            </w:pPr>
            <w:r w:rsidRPr="002F2461">
              <w:rPr>
                <w:rFonts w:asciiTheme="minorHAnsi" w:hAnsiTheme="minorHAnsi" w:cstheme="minorHAnsi"/>
                <w:sz w:val="22"/>
              </w:rPr>
              <w:t>Business Ownership</w:t>
            </w:r>
            <w:r w:rsidR="00535A4B" w:rsidRPr="002F2461">
              <w:rPr>
                <w:rFonts w:asciiTheme="minorHAnsi" w:hAnsiTheme="minorHAnsi" w:cstheme="minorHAnsi"/>
                <w:sz w:val="22"/>
              </w:rPr>
              <w:t xml:space="preserve"> &amp; </w:t>
            </w:r>
            <w:r w:rsidR="00535A4B" w:rsidRPr="002F2461">
              <w:rPr>
                <w:rFonts w:asciiTheme="minorHAnsi" w:hAnsiTheme="minorHAnsi" w:cstheme="minorHAnsi"/>
                <w:sz w:val="22"/>
              </w:rPr>
              <w:t>Stakeholders</w:t>
            </w:r>
          </w:p>
          <w:p w14:paraId="2B8AA145" w14:textId="77777777" w:rsidR="0078580E" w:rsidRPr="002F2461" w:rsidRDefault="0078580E" w:rsidP="00E8706F">
            <w:pPr>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005998EE"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084C932B"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shd w:val="clear" w:color="auto" w:fill="F2F2F2" w:themeFill="background1" w:themeFillShade="F2"/>
          </w:tcPr>
          <w:p w14:paraId="7CB68EA4"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shd w:val="clear" w:color="auto" w:fill="F2F2F2" w:themeFill="background1" w:themeFillShade="F2"/>
          </w:tcPr>
          <w:p w14:paraId="028B36BD"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6A8B6040" w14:textId="77777777" w:rsidTr="00152C96">
        <w:trPr>
          <w:trHeight w:val="584"/>
        </w:trPr>
        <w:tc>
          <w:tcPr>
            <w:tcW w:w="289" w:type="pct"/>
            <w:vMerge/>
            <w:shd w:val="clear" w:color="auto" w:fill="F2F2F2" w:themeFill="background1" w:themeFillShade="F2"/>
          </w:tcPr>
          <w:p w14:paraId="1EFA708C"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08BC78A3" w14:textId="5F2A68FA" w:rsidR="006E35EF" w:rsidRPr="002F2461" w:rsidRDefault="00535A4B" w:rsidP="00152C96">
            <w:pPr>
              <w:autoSpaceDE w:val="0"/>
              <w:autoSpaceDN w:val="0"/>
              <w:adjustRightInd w:val="0"/>
              <w:spacing w:after="0" w:line="240" w:lineRule="auto"/>
              <w:ind w:left="0" w:firstLine="0"/>
              <w:rPr>
                <w:rFonts w:asciiTheme="minorHAnsi" w:hAnsiTheme="minorHAnsi" w:cstheme="minorHAnsi"/>
                <w:sz w:val="22"/>
              </w:rPr>
            </w:pPr>
            <w:r w:rsidRPr="002F2461">
              <w:rPr>
                <w:rFonts w:asciiTheme="minorHAnsi" w:hAnsiTheme="minorHAnsi" w:cstheme="minorHAnsi"/>
                <w:sz w:val="22"/>
              </w:rPr>
              <w:t>Business planning, financial and expansion</w:t>
            </w:r>
          </w:p>
          <w:p w14:paraId="06154C06" w14:textId="77777777" w:rsidR="0078580E" w:rsidRPr="002F2461" w:rsidRDefault="0078580E" w:rsidP="00152C96">
            <w:pPr>
              <w:autoSpaceDE w:val="0"/>
              <w:autoSpaceDN w:val="0"/>
              <w:adjustRightInd w:val="0"/>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7A123A73"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2859376E"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shd w:val="clear" w:color="auto" w:fill="F2F2F2" w:themeFill="background1" w:themeFillShade="F2"/>
          </w:tcPr>
          <w:p w14:paraId="01B02EF0"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shd w:val="clear" w:color="auto" w:fill="F2F2F2" w:themeFill="background1" w:themeFillShade="F2"/>
          </w:tcPr>
          <w:p w14:paraId="5F055499"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2A35ABBA" w14:textId="77777777" w:rsidTr="00152C96">
        <w:trPr>
          <w:trHeight w:val="584"/>
        </w:trPr>
        <w:tc>
          <w:tcPr>
            <w:tcW w:w="289" w:type="pct"/>
            <w:vMerge/>
            <w:shd w:val="clear" w:color="auto" w:fill="F2F2F2" w:themeFill="background1" w:themeFillShade="F2"/>
          </w:tcPr>
          <w:p w14:paraId="7FF872F4"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5479C93F" w14:textId="1BE4D9CA" w:rsidR="00535A4B" w:rsidRPr="002F2461" w:rsidRDefault="00535A4B" w:rsidP="00535A4B">
            <w:pPr>
              <w:spacing w:after="0" w:line="240" w:lineRule="auto"/>
              <w:rPr>
                <w:rFonts w:asciiTheme="minorHAnsi" w:hAnsiTheme="minorHAnsi" w:cstheme="minorHAnsi"/>
                <w:sz w:val="22"/>
              </w:rPr>
            </w:pPr>
            <w:r w:rsidRPr="002F2461">
              <w:rPr>
                <w:rFonts w:asciiTheme="minorHAnsi" w:hAnsiTheme="minorHAnsi" w:cstheme="minorHAnsi"/>
                <w:sz w:val="22"/>
              </w:rPr>
              <w:t>Influences on business</w:t>
            </w:r>
            <w:r w:rsidRPr="002F2461">
              <w:rPr>
                <w:rFonts w:asciiTheme="minorHAnsi" w:hAnsiTheme="minorHAnsi" w:cstheme="minorHAnsi"/>
                <w:sz w:val="22"/>
              </w:rPr>
              <w:t>, technological, ethical, environmental, economic climate, globalisation, legalisation</w:t>
            </w:r>
          </w:p>
          <w:p w14:paraId="12192485" w14:textId="77777777" w:rsidR="0078580E" w:rsidRPr="002F2461" w:rsidRDefault="0078580E" w:rsidP="007C0079">
            <w:pPr>
              <w:spacing w:after="0" w:line="240" w:lineRule="auto"/>
              <w:rPr>
                <w:rFonts w:asciiTheme="minorHAnsi" w:hAnsiTheme="minorHAnsi" w:cstheme="minorHAnsi"/>
                <w:sz w:val="22"/>
              </w:rPr>
            </w:pPr>
          </w:p>
        </w:tc>
        <w:tc>
          <w:tcPr>
            <w:tcW w:w="256" w:type="pct"/>
            <w:shd w:val="clear" w:color="auto" w:fill="F2F2F2" w:themeFill="background1" w:themeFillShade="F2"/>
          </w:tcPr>
          <w:p w14:paraId="699AB9E9"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6FDB174D"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shd w:val="clear" w:color="auto" w:fill="F2F2F2" w:themeFill="background1" w:themeFillShade="F2"/>
          </w:tcPr>
          <w:p w14:paraId="4319E83F"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shd w:val="clear" w:color="auto" w:fill="F2F2F2" w:themeFill="background1" w:themeFillShade="F2"/>
          </w:tcPr>
          <w:p w14:paraId="53EF9BB7"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26AECB54" w14:textId="77777777" w:rsidTr="00152C96">
        <w:trPr>
          <w:trHeight w:val="584"/>
        </w:trPr>
        <w:tc>
          <w:tcPr>
            <w:tcW w:w="289" w:type="pct"/>
            <w:vMerge/>
            <w:shd w:val="clear" w:color="auto" w:fill="F2F2F2" w:themeFill="background1" w:themeFillShade="F2"/>
          </w:tcPr>
          <w:p w14:paraId="6809B5CA"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4A98E2D4" w14:textId="5DB2497B" w:rsidR="0078580E" w:rsidRPr="002F2461" w:rsidRDefault="00535A4B" w:rsidP="007C0079">
            <w:pPr>
              <w:spacing w:after="0" w:line="240" w:lineRule="auto"/>
              <w:rPr>
                <w:rFonts w:asciiTheme="minorHAnsi" w:hAnsiTheme="minorHAnsi" w:cstheme="minorHAnsi"/>
                <w:sz w:val="22"/>
              </w:rPr>
            </w:pPr>
            <w:r w:rsidRPr="002F2461">
              <w:rPr>
                <w:rFonts w:asciiTheme="minorHAnsi" w:hAnsiTheme="minorHAnsi" w:cstheme="minorHAnsi"/>
                <w:sz w:val="22"/>
              </w:rPr>
              <w:t>Business operations, production, procurement, quality, customer service</w:t>
            </w:r>
          </w:p>
          <w:p w14:paraId="6642BFF9" w14:textId="77777777" w:rsidR="0078580E" w:rsidRPr="002F2461" w:rsidRDefault="0078580E" w:rsidP="007C0079">
            <w:pPr>
              <w:spacing w:after="0" w:line="240" w:lineRule="auto"/>
              <w:rPr>
                <w:rFonts w:asciiTheme="minorHAnsi" w:hAnsiTheme="minorHAnsi" w:cstheme="minorHAnsi"/>
                <w:sz w:val="22"/>
              </w:rPr>
            </w:pPr>
          </w:p>
        </w:tc>
        <w:tc>
          <w:tcPr>
            <w:tcW w:w="256" w:type="pct"/>
            <w:shd w:val="clear" w:color="auto" w:fill="F2F2F2" w:themeFill="background1" w:themeFillShade="F2"/>
          </w:tcPr>
          <w:p w14:paraId="29CB8EF2"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0137AB71"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shd w:val="clear" w:color="auto" w:fill="F2F2F2" w:themeFill="background1" w:themeFillShade="F2"/>
          </w:tcPr>
          <w:p w14:paraId="4FB8B324"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shd w:val="clear" w:color="auto" w:fill="F2F2F2" w:themeFill="background1" w:themeFillShade="F2"/>
          </w:tcPr>
          <w:p w14:paraId="7BBD428B"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023E4428" w14:textId="77777777" w:rsidTr="00922013">
        <w:trPr>
          <w:trHeight w:val="584"/>
        </w:trPr>
        <w:tc>
          <w:tcPr>
            <w:tcW w:w="289" w:type="pct"/>
            <w:vMerge w:val="restart"/>
            <w:textDirection w:val="btLr"/>
          </w:tcPr>
          <w:p w14:paraId="1ABB20AC" w14:textId="6CA146F9" w:rsidR="006E35EF" w:rsidRPr="002F2461" w:rsidRDefault="00535A4B" w:rsidP="0078580E">
            <w:pPr>
              <w:spacing w:after="0" w:line="240" w:lineRule="auto"/>
              <w:ind w:left="113" w:right="113" w:firstLine="0"/>
              <w:jc w:val="center"/>
              <w:rPr>
                <w:rFonts w:asciiTheme="minorHAnsi" w:hAnsiTheme="minorHAnsi" w:cstheme="minorHAnsi"/>
                <w:b/>
                <w:sz w:val="22"/>
              </w:rPr>
            </w:pPr>
            <w:r w:rsidRPr="002F2461">
              <w:rPr>
                <w:rFonts w:asciiTheme="minorHAnsi" w:eastAsiaTheme="minorHAnsi" w:hAnsiTheme="minorHAnsi" w:cstheme="minorHAnsi"/>
                <w:b/>
                <w:color w:val="auto"/>
                <w:sz w:val="22"/>
                <w:lang w:eastAsia="en-US"/>
              </w:rPr>
              <w:t>Human resources</w:t>
            </w:r>
          </w:p>
        </w:tc>
        <w:tc>
          <w:tcPr>
            <w:tcW w:w="1994" w:type="pct"/>
          </w:tcPr>
          <w:p w14:paraId="17E12115" w14:textId="7678FA5A" w:rsidR="006E35EF" w:rsidRPr="002F2461" w:rsidRDefault="00535A4B" w:rsidP="00E8706F">
            <w:pPr>
              <w:spacing w:after="0" w:line="240" w:lineRule="auto"/>
              <w:ind w:right="79"/>
              <w:rPr>
                <w:rFonts w:asciiTheme="minorHAnsi" w:hAnsiTheme="minorHAnsi" w:cstheme="minorHAnsi"/>
                <w:sz w:val="22"/>
              </w:rPr>
            </w:pPr>
            <w:r w:rsidRPr="002F2461">
              <w:rPr>
                <w:rFonts w:asciiTheme="minorHAnsi" w:hAnsiTheme="minorHAnsi" w:cstheme="minorHAnsi"/>
                <w:sz w:val="22"/>
              </w:rPr>
              <w:t>Organisational structures</w:t>
            </w:r>
          </w:p>
          <w:p w14:paraId="32BED7C1" w14:textId="77777777" w:rsidR="0078580E" w:rsidRPr="002F2461" w:rsidRDefault="0078580E" w:rsidP="00E8706F">
            <w:pPr>
              <w:spacing w:after="0" w:line="240" w:lineRule="auto"/>
              <w:ind w:right="79"/>
              <w:rPr>
                <w:rFonts w:asciiTheme="minorHAnsi" w:hAnsiTheme="minorHAnsi" w:cstheme="minorHAnsi"/>
                <w:sz w:val="22"/>
              </w:rPr>
            </w:pPr>
          </w:p>
          <w:p w14:paraId="5E67D8A2" w14:textId="77777777" w:rsidR="0078580E" w:rsidRPr="002F2461" w:rsidRDefault="0078580E" w:rsidP="00E8706F">
            <w:pPr>
              <w:spacing w:after="0" w:line="240" w:lineRule="auto"/>
              <w:ind w:right="79"/>
              <w:rPr>
                <w:rFonts w:asciiTheme="minorHAnsi" w:hAnsiTheme="minorHAnsi" w:cstheme="minorHAnsi"/>
                <w:sz w:val="22"/>
              </w:rPr>
            </w:pPr>
          </w:p>
        </w:tc>
        <w:tc>
          <w:tcPr>
            <w:tcW w:w="256" w:type="pct"/>
          </w:tcPr>
          <w:p w14:paraId="50EEB0AB"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tcPr>
          <w:p w14:paraId="6FFC6696"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tcPr>
          <w:p w14:paraId="40F879DC"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tcPr>
          <w:p w14:paraId="1767C005"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327C0EAF" w14:textId="77777777" w:rsidTr="00922013">
        <w:trPr>
          <w:trHeight w:val="584"/>
        </w:trPr>
        <w:tc>
          <w:tcPr>
            <w:tcW w:w="289" w:type="pct"/>
            <w:vMerge/>
          </w:tcPr>
          <w:p w14:paraId="29C958D2"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tcPr>
          <w:p w14:paraId="2C61432A" w14:textId="3B265A1B" w:rsidR="006E35EF" w:rsidRPr="002F2461" w:rsidRDefault="00535A4B" w:rsidP="00152C96">
            <w:pPr>
              <w:autoSpaceDE w:val="0"/>
              <w:autoSpaceDN w:val="0"/>
              <w:adjustRightInd w:val="0"/>
              <w:spacing w:after="0" w:line="240" w:lineRule="auto"/>
              <w:ind w:left="0" w:firstLine="0"/>
              <w:rPr>
                <w:rFonts w:asciiTheme="minorHAnsi" w:hAnsiTheme="minorHAnsi" w:cstheme="minorHAnsi"/>
                <w:sz w:val="22"/>
              </w:rPr>
            </w:pPr>
            <w:r w:rsidRPr="002F2461">
              <w:rPr>
                <w:rFonts w:asciiTheme="minorHAnsi" w:hAnsiTheme="minorHAnsi" w:cstheme="minorHAnsi"/>
                <w:sz w:val="22"/>
              </w:rPr>
              <w:t>Recruitment and selection</w:t>
            </w:r>
          </w:p>
          <w:p w14:paraId="2A5A68B1" w14:textId="77777777" w:rsidR="0078580E" w:rsidRPr="002F2461" w:rsidRDefault="0078580E" w:rsidP="00152C96">
            <w:pPr>
              <w:autoSpaceDE w:val="0"/>
              <w:autoSpaceDN w:val="0"/>
              <w:adjustRightInd w:val="0"/>
              <w:spacing w:after="0" w:line="240" w:lineRule="auto"/>
              <w:ind w:left="0" w:firstLine="0"/>
              <w:rPr>
                <w:rFonts w:asciiTheme="minorHAnsi" w:hAnsiTheme="minorHAnsi" w:cstheme="minorHAnsi"/>
                <w:sz w:val="22"/>
              </w:rPr>
            </w:pPr>
          </w:p>
          <w:p w14:paraId="696F1E3F" w14:textId="77777777" w:rsidR="0078580E" w:rsidRPr="002F2461" w:rsidRDefault="0078580E" w:rsidP="00152C96">
            <w:pPr>
              <w:autoSpaceDE w:val="0"/>
              <w:autoSpaceDN w:val="0"/>
              <w:adjustRightInd w:val="0"/>
              <w:spacing w:after="0" w:line="240" w:lineRule="auto"/>
              <w:ind w:left="0" w:firstLine="0"/>
              <w:rPr>
                <w:rFonts w:asciiTheme="minorHAnsi" w:hAnsiTheme="minorHAnsi" w:cstheme="minorHAnsi"/>
                <w:sz w:val="22"/>
              </w:rPr>
            </w:pPr>
          </w:p>
        </w:tc>
        <w:tc>
          <w:tcPr>
            <w:tcW w:w="256" w:type="pct"/>
          </w:tcPr>
          <w:p w14:paraId="66E84FD2"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tcPr>
          <w:p w14:paraId="794B0B92"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tcPr>
          <w:p w14:paraId="4F07C98A"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tcPr>
          <w:p w14:paraId="78CB8361"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313C05AF" w14:textId="77777777" w:rsidTr="00922013">
        <w:trPr>
          <w:trHeight w:val="584"/>
        </w:trPr>
        <w:tc>
          <w:tcPr>
            <w:tcW w:w="289" w:type="pct"/>
            <w:vMerge/>
          </w:tcPr>
          <w:p w14:paraId="5C4C1F85"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tcPr>
          <w:p w14:paraId="6F622A40" w14:textId="4EBA576B" w:rsidR="006E35EF" w:rsidRPr="002F2461" w:rsidRDefault="00535A4B" w:rsidP="00E8706F">
            <w:pPr>
              <w:spacing w:after="0" w:line="240" w:lineRule="auto"/>
              <w:ind w:left="0" w:firstLine="0"/>
              <w:rPr>
                <w:rFonts w:asciiTheme="minorHAnsi" w:hAnsiTheme="minorHAnsi" w:cstheme="minorHAnsi"/>
                <w:sz w:val="22"/>
              </w:rPr>
            </w:pPr>
            <w:r w:rsidRPr="002F2461">
              <w:rPr>
                <w:rFonts w:asciiTheme="minorHAnsi" w:hAnsiTheme="minorHAnsi" w:cstheme="minorHAnsi"/>
                <w:sz w:val="22"/>
              </w:rPr>
              <w:t>Motivating employees</w:t>
            </w:r>
          </w:p>
          <w:p w14:paraId="0B097FFC" w14:textId="77777777" w:rsidR="0078580E" w:rsidRPr="002F2461" w:rsidRDefault="0078580E" w:rsidP="00E8706F">
            <w:pPr>
              <w:spacing w:after="0" w:line="240" w:lineRule="auto"/>
              <w:ind w:left="0" w:firstLine="0"/>
              <w:rPr>
                <w:rFonts w:asciiTheme="minorHAnsi" w:hAnsiTheme="minorHAnsi" w:cstheme="minorHAnsi"/>
                <w:sz w:val="22"/>
              </w:rPr>
            </w:pPr>
          </w:p>
        </w:tc>
        <w:tc>
          <w:tcPr>
            <w:tcW w:w="256" w:type="pct"/>
          </w:tcPr>
          <w:p w14:paraId="067F9767"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tcPr>
          <w:p w14:paraId="67E00E60"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tcPr>
          <w:p w14:paraId="19946F6A"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tcPr>
          <w:p w14:paraId="6E82F69E" w14:textId="77777777" w:rsidR="006E35EF" w:rsidRPr="002F2461" w:rsidRDefault="006E35EF" w:rsidP="00E8706F">
            <w:pPr>
              <w:spacing w:after="0" w:line="240" w:lineRule="auto"/>
              <w:ind w:left="0" w:firstLine="0"/>
              <w:rPr>
                <w:rFonts w:asciiTheme="minorHAnsi" w:hAnsiTheme="minorHAnsi" w:cstheme="minorHAnsi"/>
                <w:sz w:val="22"/>
              </w:rPr>
            </w:pPr>
          </w:p>
        </w:tc>
      </w:tr>
      <w:tr w:rsidR="006E35EF" w:rsidRPr="002F2461" w14:paraId="1AA74F76" w14:textId="77777777" w:rsidTr="00922013">
        <w:trPr>
          <w:trHeight w:val="584"/>
        </w:trPr>
        <w:tc>
          <w:tcPr>
            <w:tcW w:w="289" w:type="pct"/>
            <w:vMerge/>
          </w:tcPr>
          <w:p w14:paraId="66B2CED5" w14:textId="77777777" w:rsidR="006E35EF" w:rsidRPr="002F2461" w:rsidRDefault="006E35EF" w:rsidP="00E8706F">
            <w:pPr>
              <w:spacing w:after="0" w:line="240" w:lineRule="auto"/>
              <w:ind w:left="0" w:firstLine="0"/>
              <w:rPr>
                <w:rFonts w:asciiTheme="minorHAnsi" w:hAnsiTheme="minorHAnsi" w:cstheme="minorHAnsi"/>
                <w:b/>
                <w:sz w:val="22"/>
              </w:rPr>
            </w:pPr>
          </w:p>
        </w:tc>
        <w:tc>
          <w:tcPr>
            <w:tcW w:w="1994" w:type="pct"/>
          </w:tcPr>
          <w:p w14:paraId="74B5AD6C" w14:textId="2DE90B5A" w:rsidR="006E35EF" w:rsidRPr="002F2461" w:rsidRDefault="00535A4B" w:rsidP="00E8706F">
            <w:pPr>
              <w:spacing w:after="0" w:line="240" w:lineRule="auto"/>
              <w:rPr>
                <w:rFonts w:asciiTheme="minorHAnsi" w:hAnsiTheme="minorHAnsi" w:cstheme="minorHAnsi"/>
                <w:sz w:val="22"/>
              </w:rPr>
            </w:pPr>
            <w:r w:rsidRPr="002F2461">
              <w:rPr>
                <w:rFonts w:asciiTheme="minorHAnsi" w:hAnsiTheme="minorHAnsi" w:cstheme="minorHAnsi"/>
                <w:sz w:val="22"/>
              </w:rPr>
              <w:t>training</w:t>
            </w:r>
          </w:p>
          <w:p w14:paraId="21E65202" w14:textId="77777777" w:rsidR="0078580E" w:rsidRPr="002F2461" w:rsidRDefault="0078580E" w:rsidP="00535A4B">
            <w:pPr>
              <w:spacing w:after="0" w:line="240" w:lineRule="auto"/>
              <w:ind w:left="0" w:firstLine="0"/>
              <w:rPr>
                <w:rFonts w:asciiTheme="minorHAnsi" w:hAnsiTheme="minorHAnsi" w:cstheme="minorHAnsi"/>
                <w:sz w:val="22"/>
              </w:rPr>
            </w:pPr>
          </w:p>
          <w:p w14:paraId="1FA2475A" w14:textId="10B59A1F" w:rsidR="00535A4B" w:rsidRPr="002F2461" w:rsidRDefault="00535A4B" w:rsidP="00535A4B">
            <w:pPr>
              <w:spacing w:after="0" w:line="240" w:lineRule="auto"/>
              <w:ind w:left="0" w:firstLine="0"/>
              <w:rPr>
                <w:rFonts w:asciiTheme="minorHAnsi" w:hAnsiTheme="minorHAnsi" w:cstheme="minorHAnsi"/>
                <w:sz w:val="22"/>
              </w:rPr>
            </w:pPr>
          </w:p>
        </w:tc>
        <w:tc>
          <w:tcPr>
            <w:tcW w:w="256" w:type="pct"/>
          </w:tcPr>
          <w:p w14:paraId="2F9804EA"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03" w:type="pct"/>
          </w:tcPr>
          <w:p w14:paraId="760147D7" w14:textId="77777777" w:rsidR="006E35EF" w:rsidRPr="002F2461" w:rsidRDefault="006E35EF" w:rsidP="00E8706F">
            <w:pPr>
              <w:spacing w:after="0" w:line="240" w:lineRule="auto"/>
              <w:ind w:left="0" w:firstLine="0"/>
              <w:rPr>
                <w:rFonts w:asciiTheme="minorHAnsi" w:hAnsiTheme="minorHAnsi" w:cstheme="minorHAnsi"/>
                <w:sz w:val="22"/>
              </w:rPr>
            </w:pPr>
          </w:p>
        </w:tc>
        <w:tc>
          <w:tcPr>
            <w:tcW w:w="247" w:type="pct"/>
          </w:tcPr>
          <w:p w14:paraId="2A2E0435" w14:textId="77777777" w:rsidR="006E35EF" w:rsidRPr="002F2461" w:rsidRDefault="006E35EF" w:rsidP="00E8706F">
            <w:pPr>
              <w:spacing w:after="0" w:line="240" w:lineRule="auto"/>
              <w:ind w:left="0" w:firstLine="0"/>
              <w:rPr>
                <w:rFonts w:asciiTheme="minorHAnsi" w:hAnsiTheme="minorHAnsi" w:cstheme="minorHAnsi"/>
                <w:sz w:val="22"/>
              </w:rPr>
            </w:pPr>
          </w:p>
        </w:tc>
        <w:tc>
          <w:tcPr>
            <w:tcW w:w="1111" w:type="pct"/>
          </w:tcPr>
          <w:p w14:paraId="42643DE5" w14:textId="77777777" w:rsidR="006E35EF" w:rsidRPr="002F2461" w:rsidRDefault="006E35EF" w:rsidP="00E8706F">
            <w:pPr>
              <w:spacing w:after="0" w:line="240" w:lineRule="auto"/>
              <w:ind w:left="0" w:firstLine="0"/>
              <w:rPr>
                <w:rFonts w:asciiTheme="minorHAnsi" w:hAnsiTheme="minorHAnsi" w:cstheme="minorHAnsi"/>
                <w:sz w:val="22"/>
              </w:rPr>
            </w:pPr>
          </w:p>
        </w:tc>
      </w:tr>
    </w:tbl>
    <w:p w14:paraId="12EC9D76" w14:textId="77777777" w:rsidR="00502049" w:rsidRDefault="00502049"/>
    <w:tbl>
      <w:tblPr>
        <w:tblStyle w:val="TableGrid"/>
        <w:tblW w:w="5000" w:type="pct"/>
        <w:tblLook w:val="04A0" w:firstRow="1" w:lastRow="0" w:firstColumn="1" w:lastColumn="0" w:noHBand="0" w:noVBand="1"/>
      </w:tblPr>
      <w:tblGrid>
        <w:gridCol w:w="807"/>
        <w:gridCol w:w="5562"/>
        <w:gridCol w:w="714"/>
        <w:gridCol w:w="3077"/>
        <w:gridCol w:w="750"/>
        <w:gridCol w:w="3038"/>
      </w:tblGrid>
      <w:tr w:rsidR="00502049" w:rsidRPr="00D141D3" w14:paraId="371A9C58" w14:textId="77777777" w:rsidTr="00642921">
        <w:trPr>
          <w:trHeight w:val="557"/>
        </w:trPr>
        <w:tc>
          <w:tcPr>
            <w:tcW w:w="289" w:type="pct"/>
            <w:shd w:val="clear" w:color="auto" w:fill="C00000"/>
          </w:tcPr>
          <w:p w14:paraId="5651E79C" w14:textId="77777777" w:rsidR="00502049" w:rsidRPr="00D141D3" w:rsidRDefault="00502049" w:rsidP="00642921">
            <w:pPr>
              <w:spacing w:after="0" w:line="240" w:lineRule="auto"/>
              <w:ind w:left="0" w:firstLine="0"/>
              <w:rPr>
                <w:rFonts w:asciiTheme="minorHAnsi" w:hAnsiTheme="minorHAnsi"/>
                <w:color w:val="FFFFFF" w:themeColor="background1"/>
                <w:sz w:val="20"/>
                <w:szCs w:val="20"/>
              </w:rPr>
            </w:pPr>
          </w:p>
        </w:tc>
        <w:tc>
          <w:tcPr>
            <w:tcW w:w="1994" w:type="pct"/>
            <w:shd w:val="clear" w:color="auto" w:fill="C00000"/>
            <w:vAlign w:val="center"/>
          </w:tcPr>
          <w:p w14:paraId="1F2F3C11" w14:textId="77777777" w:rsidR="00502049" w:rsidRPr="000E542D" w:rsidRDefault="00502049" w:rsidP="00642921">
            <w:pPr>
              <w:spacing w:after="0" w:line="240" w:lineRule="auto"/>
              <w:ind w:left="0" w:firstLine="0"/>
              <w:jc w:val="center"/>
              <w:rPr>
                <w:rFonts w:asciiTheme="minorHAnsi" w:hAnsiTheme="minorHAnsi"/>
                <w:b/>
                <w:color w:val="FFFFFF" w:themeColor="background1"/>
                <w:sz w:val="32"/>
                <w:szCs w:val="32"/>
              </w:rPr>
            </w:pPr>
            <w:r w:rsidRPr="000E542D">
              <w:rPr>
                <w:rFonts w:asciiTheme="minorHAnsi" w:hAnsiTheme="minorHAnsi"/>
                <w:b/>
                <w:color w:val="FFFFFF" w:themeColor="background1"/>
                <w:sz w:val="32"/>
                <w:szCs w:val="32"/>
              </w:rPr>
              <w:t>Key Stage 4 Range and Content</w:t>
            </w:r>
          </w:p>
        </w:tc>
        <w:tc>
          <w:tcPr>
            <w:tcW w:w="1359" w:type="pct"/>
            <w:gridSpan w:val="2"/>
            <w:shd w:val="clear" w:color="auto" w:fill="C00000"/>
          </w:tcPr>
          <w:p w14:paraId="72201D55" w14:textId="77777777" w:rsidR="00502049" w:rsidRPr="000E542D" w:rsidRDefault="00502049" w:rsidP="00642921">
            <w:pPr>
              <w:tabs>
                <w:tab w:val="left" w:pos="3465"/>
              </w:tabs>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Personal knowledge and skills</w:t>
            </w:r>
          </w:p>
        </w:tc>
        <w:tc>
          <w:tcPr>
            <w:tcW w:w="1358" w:type="pct"/>
            <w:gridSpan w:val="2"/>
            <w:shd w:val="clear" w:color="auto" w:fill="C00000"/>
          </w:tcPr>
          <w:p w14:paraId="551238D1" w14:textId="77777777" w:rsidR="00502049" w:rsidRPr="000E542D" w:rsidRDefault="00502049" w:rsidP="00642921">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Experience of developing pupil knowledge and skills</w:t>
            </w:r>
          </w:p>
        </w:tc>
      </w:tr>
      <w:tr w:rsidR="00502049" w:rsidRPr="00D141D3" w14:paraId="213E456F" w14:textId="77777777" w:rsidTr="00502049">
        <w:trPr>
          <w:trHeight w:val="557"/>
        </w:trPr>
        <w:tc>
          <w:tcPr>
            <w:tcW w:w="289" w:type="pct"/>
            <w:shd w:val="clear" w:color="auto" w:fill="C00000"/>
          </w:tcPr>
          <w:p w14:paraId="6FE3590C" w14:textId="77777777" w:rsidR="00502049" w:rsidRPr="00D141D3" w:rsidRDefault="00502049" w:rsidP="00502049">
            <w:pPr>
              <w:spacing w:after="0" w:line="240" w:lineRule="auto"/>
              <w:ind w:left="0" w:firstLine="0"/>
              <w:rPr>
                <w:rFonts w:asciiTheme="minorHAnsi" w:hAnsiTheme="minorHAnsi"/>
                <w:color w:val="FFFFFF" w:themeColor="background1"/>
                <w:sz w:val="20"/>
                <w:szCs w:val="20"/>
              </w:rPr>
            </w:pPr>
          </w:p>
        </w:tc>
        <w:tc>
          <w:tcPr>
            <w:tcW w:w="1994" w:type="pct"/>
            <w:shd w:val="clear" w:color="auto" w:fill="C00000"/>
            <w:vAlign w:val="center"/>
          </w:tcPr>
          <w:p w14:paraId="7FDC12DF" w14:textId="77777777" w:rsidR="00502049" w:rsidRPr="000E542D" w:rsidRDefault="00502049" w:rsidP="00502049">
            <w:pPr>
              <w:spacing w:after="0" w:line="240" w:lineRule="auto"/>
              <w:ind w:left="0" w:firstLine="0"/>
              <w:jc w:val="center"/>
              <w:rPr>
                <w:rFonts w:asciiTheme="minorHAnsi" w:hAnsiTheme="minorHAnsi"/>
                <w:b/>
                <w:color w:val="FFFFFF" w:themeColor="background1"/>
                <w:sz w:val="32"/>
                <w:szCs w:val="32"/>
              </w:rPr>
            </w:pPr>
          </w:p>
        </w:tc>
        <w:tc>
          <w:tcPr>
            <w:tcW w:w="256" w:type="pct"/>
            <w:shd w:val="clear" w:color="auto" w:fill="1F497D" w:themeFill="text2"/>
          </w:tcPr>
          <w:p w14:paraId="440402FD" w14:textId="77777777" w:rsidR="00502049" w:rsidRPr="000E542D" w:rsidRDefault="00502049" w:rsidP="00502049">
            <w:pPr>
              <w:tabs>
                <w:tab w:val="left" w:pos="3465"/>
              </w:tabs>
              <w:spacing w:after="0" w:line="240" w:lineRule="auto"/>
              <w:ind w:left="0" w:firstLine="0"/>
              <w:jc w:val="center"/>
              <w:rPr>
                <w:rFonts w:asciiTheme="minorHAnsi" w:hAnsiTheme="minorHAnsi"/>
                <w:b/>
                <w:color w:val="FFFFFF" w:themeColor="background1"/>
                <w:szCs w:val="24"/>
              </w:rPr>
            </w:pPr>
            <w:r w:rsidRPr="00D141D3">
              <w:rPr>
                <w:rFonts w:asciiTheme="minorHAnsi" w:hAnsiTheme="minorHAnsi"/>
                <w:b/>
                <w:color w:val="FFFFFF" w:themeColor="background1"/>
                <w:sz w:val="20"/>
                <w:szCs w:val="20"/>
              </w:rPr>
              <w:t>1-4</w:t>
            </w:r>
          </w:p>
        </w:tc>
        <w:tc>
          <w:tcPr>
            <w:tcW w:w="1103" w:type="pct"/>
            <w:shd w:val="clear" w:color="auto" w:fill="1F497D" w:themeFill="text2"/>
          </w:tcPr>
          <w:p w14:paraId="38CCFC68" w14:textId="75EAA840" w:rsidR="00502049" w:rsidRPr="000E542D" w:rsidRDefault="00502049" w:rsidP="00502049">
            <w:pPr>
              <w:tabs>
                <w:tab w:val="left" w:pos="3465"/>
              </w:tabs>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c>
          <w:tcPr>
            <w:tcW w:w="269" w:type="pct"/>
            <w:shd w:val="clear" w:color="auto" w:fill="1F497D" w:themeFill="text2"/>
          </w:tcPr>
          <w:p w14:paraId="5A4A6D57" w14:textId="45072E7E" w:rsidR="00502049" w:rsidRPr="000E542D" w:rsidRDefault="00502049" w:rsidP="00502049">
            <w:pPr>
              <w:spacing w:after="0" w:line="240" w:lineRule="auto"/>
              <w:ind w:left="0" w:firstLine="0"/>
              <w:jc w:val="center"/>
              <w:rPr>
                <w:rFonts w:asciiTheme="minorHAnsi" w:hAnsiTheme="minorHAnsi"/>
                <w:b/>
                <w:color w:val="FFFFFF" w:themeColor="background1"/>
                <w:szCs w:val="24"/>
              </w:rPr>
            </w:pPr>
            <w:r w:rsidRPr="00D141D3">
              <w:rPr>
                <w:rFonts w:asciiTheme="minorHAnsi" w:hAnsiTheme="minorHAnsi"/>
                <w:b/>
                <w:color w:val="FFFFFF" w:themeColor="background1"/>
                <w:sz w:val="20"/>
                <w:szCs w:val="20"/>
              </w:rPr>
              <w:t>1-4</w:t>
            </w:r>
          </w:p>
        </w:tc>
        <w:tc>
          <w:tcPr>
            <w:tcW w:w="1089" w:type="pct"/>
            <w:shd w:val="clear" w:color="auto" w:fill="1F497D" w:themeFill="text2"/>
          </w:tcPr>
          <w:p w14:paraId="2AFC0450" w14:textId="3F8F7968" w:rsidR="00502049" w:rsidRPr="000E542D" w:rsidRDefault="00502049" w:rsidP="00502049">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r>
      <w:tr w:rsidR="00535A4B" w:rsidRPr="002F2461" w14:paraId="2341AEF7" w14:textId="77777777" w:rsidTr="00502049">
        <w:trPr>
          <w:trHeight w:val="584"/>
        </w:trPr>
        <w:tc>
          <w:tcPr>
            <w:tcW w:w="289" w:type="pct"/>
            <w:vMerge w:val="restart"/>
            <w:shd w:val="clear" w:color="auto" w:fill="F2F2F2" w:themeFill="background1" w:themeFillShade="F2"/>
            <w:textDirection w:val="btLr"/>
          </w:tcPr>
          <w:p w14:paraId="6D45D313" w14:textId="6CD37CB4" w:rsidR="00535A4B" w:rsidRPr="002F2461" w:rsidRDefault="00535A4B" w:rsidP="00642921">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b/>
                <w:sz w:val="22"/>
              </w:rPr>
              <w:t>Marketing</w:t>
            </w:r>
          </w:p>
        </w:tc>
        <w:tc>
          <w:tcPr>
            <w:tcW w:w="1994" w:type="pct"/>
            <w:shd w:val="clear" w:color="auto" w:fill="F2F2F2" w:themeFill="background1" w:themeFillShade="F2"/>
          </w:tcPr>
          <w:p w14:paraId="2ABF78EA" w14:textId="165EC487" w:rsidR="00535A4B" w:rsidRPr="002F2461" w:rsidRDefault="00535A4B" w:rsidP="00642921">
            <w:pPr>
              <w:spacing w:after="0" w:line="240" w:lineRule="auto"/>
              <w:rPr>
                <w:rFonts w:asciiTheme="minorHAnsi" w:hAnsiTheme="minorHAnsi" w:cstheme="minorHAnsi"/>
                <w:sz w:val="22"/>
              </w:rPr>
            </w:pPr>
            <w:r w:rsidRPr="002F2461">
              <w:rPr>
                <w:rFonts w:asciiTheme="minorHAnsi" w:hAnsiTheme="minorHAnsi" w:cstheme="minorHAnsi"/>
                <w:sz w:val="22"/>
              </w:rPr>
              <w:t>Identifying and understanding customers</w:t>
            </w:r>
          </w:p>
          <w:p w14:paraId="0E8E69F9" w14:textId="77777777" w:rsidR="00535A4B" w:rsidRPr="002F2461" w:rsidRDefault="00535A4B" w:rsidP="00642921">
            <w:pPr>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08843B72"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53E92A8D"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shd w:val="clear" w:color="auto" w:fill="F2F2F2" w:themeFill="background1" w:themeFillShade="F2"/>
          </w:tcPr>
          <w:p w14:paraId="33124E85"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605B225A"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52A63AD2" w14:textId="77777777" w:rsidTr="00502049">
        <w:trPr>
          <w:trHeight w:val="584"/>
        </w:trPr>
        <w:tc>
          <w:tcPr>
            <w:tcW w:w="289" w:type="pct"/>
            <w:vMerge/>
            <w:shd w:val="clear" w:color="auto" w:fill="F2F2F2" w:themeFill="background1" w:themeFillShade="F2"/>
          </w:tcPr>
          <w:p w14:paraId="29E1EC29" w14:textId="77777777" w:rsidR="00535A4B" w:rsidRPr="002F2461" w:rsidRDefault="00535A4B" w:rsidP="00642921">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5B2D9DBC" w14:textId="08584773" w:rsidR="00535A4B" w:rsidRPr="002F2461" w:rsidRDefault="00535A4B" w:rsidP="00642921">
            <w:pPr>
              <w:spacing w:after="0" w:line="240" w:lineRule="auto"/>
              <w:rPr>
                <w:rFonts w:asciiTheme="minorHAnsi" w:hAnsiTheme="minorHAnsi" w:cstheme="minorHAnsi"/>
                <w:sz w:val="22"/>
              </w:rPr>
            </w:pPr>
            <w:r w:rsidRPr="002F2461">
              <w:rPr>
                <w:rFonts w:asciiTheme="minorHAnsi" w:hAnsiTheme="minorHAnsi" w:cstheme="minorHAnsi"/>
                <w:sz w:val="22"/>
              </w:rPr>
              <w:t>Segmentation</w:t>
            </w:r>
          </w:p>
          <w:p w14:paraId="00092206" w14:textId="77777777" w:rsidR="00535A4B" w:rsidRPr="002F2461" w:rsidRDefault="00535A4B" w:rsidP="00642921">
            <w:pPr>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796AE2CB"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148B82CE"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shd w:val="clear" w:color="auto" w:fill="F2F2F2" w:themeFill="background1" w:themeFillShade="F2"/>
          </w:tcPr>
          <w:p w14:paraId="4725E018"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1312C898"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65C98002" w14:textId="77777777" w:rsidTr="00502049">
        <w:trPr>
          <w:trHeight w:val="584"/>
        </w:trPr>
        <w:tc>
          <w:tcPr>
            <w:tcW w:w="289" w:type="pct"/>
            <w:vMerge/>
            <w:shd w:val="clear" w:color="auto" w:fill="F2F2F2" w:themeFill="background1" w:themeFillShade="F2"/>
          </w:tcPr>
          <w:p w14:paraId="4E2B6EB1" w14:textId="77777777" w:rsidR="00535A4B" w:rsidRPr="002F2461" w:rsidRDefault="00535A4B" w:rsidP="00642921">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7342656C" w14:textId="7A8706B5" w:rsidR="00535A4B" w:rsidRPr="002F2461" w:rsidRDefault="00535A4B" w:rsidP="00642921">
            <w:pPr>
              <w:autoSpaceDE w:val="0"/>
              <w:autoSpaceDN w:val="0"/>
              <w:adjustRightInd w:val="0"/>
              <w:spacing w:after="0" w:line="240" w:lineRule="auto"/>
              <w:ind w:left="0" w:firstLine="0"/>
              <w:rPr>
                <w:rFonts w:asciiTheme="minorHAnsi" w:hAnsiTheme="minorHAnsi" w:cstheme="minorHAnsi"/>
                <w:sz w:val="22"/>
              </w:rPr>
            </w:pPr>
            <w:r w:rsidRPr="002F2461">
              <w:rPr>
                <w:rFonts w:asciiTheme="minorHAnsi" w:hAnsiTheme="minorHAnsi" w:cstheme="minorHAnsi"/>
                <w:sz w:val="22"/>
              </w:rPr>
              <w:t>Market research</w:t>
            </w:r>
          </w:p>
          <w:p w14:paraId="5539DA5E" w14:textId="77777777" w:rsidR="00535A4B" w:rsidRPr="002F2461" w:rsidRDefault="00535A4B" w:rsidP="00642921">
            <w:pPr>
              <w:autoSpaceDE w:val="0"/>
              <w:autoSpaceDN w:val="0"/>
              <w:adjustRightInd w:val="0"/>
              <w:spacing w:after="0" w:line="240" w:lineRule="auto"/>
              <w:ind w:left="0" w:firstLine="0"/>
              <w:rPr>
                <w:rFonts w:asciiTheme="minorHAnsi" w:hAnsiTheme="minorHAnsi" w:cstheme="minorHAnsi"/>
                <w:sz w:val="22"/>
              </w:rPr>
            </w:pPr>
          </w:p>
        </w:tc>
        <w:tc>
          <w:tcPr>
            <w:tcW w:w="256" w:type="pct"/>
            <w:shd w:val="clear" w:color="auto" w:fill="F2F2F2" w:themeFill="background1" w:themeFillShade="F2"/>
          </w:tcPr>
          <w:p w14:paraId="277B24FD"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3A46B369"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shd w:val="clear" w:color="auto" w:fill="F2F2F2" w:themeFill="background1" w:themeFillShade="F2"/>
          </w:tcPr>
          <w:p w14:paraId="455D9125"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319615A7"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1C613622" w14:textId="77777777" w:rsidTr="00502049">
        <w:trPr>
          <w:trHeight w:val="584"/>
        </w:trPr>
        <w:tc>
          <w:tcPr>
            <w:tcW w:w="289" w:type="pct"/>
            <w:vMerge/>
            <w:shd w:val="clear" w:color="auto" w:fill="F2F2F2" w:themeFill="background1" w:themeFillShade="F2"/>
          </w:tcPr>
          <w:p w14:paraId="7E40AC7B" w14:textId="77777777" w:rsidR="00535A4B" w:rsidRPr="002F2461" w:rsidRDefault="00535A4B" w:rsidP="00642921">
            <w:pPr>
              <w:spacing w:after="0" w:line="240" w:lineRule="auto"/>
              <w:ind w:left="0" w:firstLine="0"/>
              <w:rPr>
                <w:rFonts w:asciiTheme="minorHAnsi" w:hAnsiTheme="minorHAnsi" w:cstheme="minorHAnsi"/>
                <w:b/>
                <w:sz w:val="22"/>
              </w:rPr>
            </w:pPr>
          </w:p>
        </w:tc>
        <w:tc>
          <w:tcPr>
            <w:tcW w:w="1994" w:type="pct"/>
            <w:shd w:val="clear" w:color="auto" w:fill="F2F2F2" w:themeFill="background1" w:themeFillShade="F2"/>
          </w:tcPr>
          <w:p w14:paraId="1225F022" w14:textId="746DBFD2" w:rsidR="00535A4B" w:rsidRPr="002F2461" w:rsidRDefault="00535A4B" w:rsidP="00642921">
            <w:pPr>
              <w:spacing w:after="0" w:line="240" w:lineRule="auto"/>
              <w:rPr>
                <w:rFonts w:asciiTheme="minorHAnsi" w:hAnsiTheme="minorHAnsi" w:cstheme="minorHAnsi"/>
                <w:sz w:val="22"/>
              </w:rPr>
            </w:pPr>
            <w:r w:rsidRPr="002F2461">
              <w:rPr>
                <w:rFonts w:asciiTheme="minorHAnsi" w:hAnsiTheme="minorHAnsi" w:cstheme="minorHAnsi"/>
                <w:sz w:val="22"/>
              </w:rPr>
              <w:t>Market mix (4Ps)</w:t>
            </w:r>
          </w:p>
          <w:p w14:paraId="547A0F28" w14:textId="77777777" w:rsidR="00535A4B" w:rsidRPr="002F2461" w:rsidRDefault="00535A4B" w:rsidP="00642921">
            <w:pPr>
              <w:spacing w:after="0" w:line="240" w:lineRule="auto"/>
              <w:rPr>
                <w:rFonts w:asciiTheme="minorHAnsi" w:hAnsiTheme="minorHAnsi" w:cstheme="minorHAnsi"/>
                <w:sz w:val="22"/>
              </w:rPr>
            </w:pPr>
          </w:p>
        </w:tc>
        <w:tc>
          <w:tcPr>
            <w:tcW w:w="256" w:type="pct"/>
            <w:shd w:val="clear" w:color="auto" w:fill="F2F2F2" w:themeFill="background1" w:themeFillShade="F2"/>
          </w:tcPr>
          <w:p w14:paraId="69A46452"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shd w:val="clear" w:color="auto" w:fill="F2F2F2" w:themeFill="background1" w:themeFillShade="F2"/>
          </w:tcPr>
          <w:p w14:paraId="62A9821E"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shd w:val="clear" w:color="auto" w:fill="F2F2F2" w:themeFill="background1" w:themeFillShade="F2"/>
          </w:tcPr>
          <w:p w14:paraId="1BF19B0F"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1ED63FFB"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71B91F78" w14:textId="77777777" w:rsidTr="00502049">
        <w:trPr>
          <w:trHeight w:val="584"/>
        </w:trPr>
        <w:tc>
          <w:tcPr>
            <w:tcW w:w="289" w:type="pct"/>
            <w:vMerge w:val="restart"/>
            <w:textDirection w:val="btLr"/>
          </w:tcPr>
          <w:p w14:paraId="3FFF84CA" w14:textId="6E9A6864" w:rsidR="00535A4B" w:rsidRPr="002F2461" w:rsidRDefault="00535A4B" w:rsidP="00642921">
            <w:pPr>
              <w:spacing w:after="0" w:line="240" w:lineRule="auto"/>
              <w:ind w:left="113" w:right="113" w:firstLine="0"/>
              <w:jc w:val="center"/>
              <w:rPr>
                <w:rFonts w:asciiTheme="minorHAnsi" w:hAnsiTheme="minorHAnsi" w:cstheme="minorHAnsi"/>
                <w:b/>
                <w:sz w:val="22"/>
              </w:rPr>
            </w:pPr>
            <w:r w:rsidRPr="002F2461">
              <w:rPr>
                <w:rFonts w:asciiTheme="minorHAnsi" w:eastAsiaTheme="minorHAnsi" w:hAnsiTheme="minorHAnsi" w:cstheme="minorHAnsi"/>
                <w:b/>
                <w:color w:val="auto"/>
                <w:sz w:val="22"/>
                <w:lang w:eastAsia="en-US"/>
              </w:rPr>
              <w:t>Finance</w:t>
            </w:r>
          </w:p>
        </w:tc>
        <w:tc>
          <w:tcPr>
            <w:tcW w:w="1994" w:type="pct"/>
          </w:tcPr>
          <w:p w14:paraId="48961F83" w14:textId="168A3EF7" w:rsidR="00535A4B" w:rsidRPr="002F2461" w:rsidRDefault="00535A4B" w:rsidP="00642921">
            <w:pPr>
              <w:spacing w:after="0" w:line="240" w:lineRule="auto"/>
              <w:ind w:right="79"/>
              <w:rPr>
                <w:rFonts w:asciiTheme="minorHAnsi" w:hAnsiTheme="minorHAnsi" w:cstheme="minorHAnsi"/>
                <w:sz w:val="22"/>
              </w:rPr>
            </w:pPr>
            <w:r w:rsidRPr="002F2461">
              <w:rPr>
                <w:rFonts w:asciiTheme="minorHAnsi" w:hAnsiTheme="minorHAnsi" w:cstheme="minorHAnsi"/>
                <w:sz w:val="22"/>
              </w:rPr>
              <w:t>Sources of finance</w:t>
            </w:r>
          </w:p>
          <w:p w14:paraId="397D8FB2" w14:textId="77777777" w:rsidR="00535A4B" w:rsidRPr="002F2461" w:rsidRDefault="00535A4B" w:rsidP="00535A4B">
            <w:pPr>
              <w:spacing w:after="0" w:line="240" w:lineRule="auto"/>
              <w:ind w:left="0" w:right="79" w:firstLine="0"/>
              <w:rPr>
                <w:rFonts w:asciiTheme="minorHAnsi" w:hAnsiTheme="minorHAnsi" w:cstheme="minorHAnsi"/>
                <w:sz w:val="22"/>
              </w:rPr>
            </w:pPr>
          </w:p>
        </w:tc>
        <w:tc>
          <w:tcPr>
            <w:tcW w:w="256" w:type="pct"/>
          </w:tcPr>
          <w:p w14:paraId="20FE84F8"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tcPr>
          <w:p w14:paraId="5F3FE7BF"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tcPr>
          <w:p w14:paraId="31AA796F"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tcPr>
          <w:p w14:paraId="74015224"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6C9B4F71" w14:textId="77777777" w:rsidTr="00502049">
        <w:trPr>
          <w:trHeight w:val="584"/>
        </w:trPr>
        <w:tc>
          <w:tcPr>
            <w:tcW w:w="289" w:type="pct"/>
            <w:vMerge/>
          </w:tcPr>
          <w:p w14:paraId="65F92A1D" w14:textId="77777777" w:rsidR="00535A4B" w:rsidRPr="002F2461" w:rsidRDefault="00535A4B" w:rsidP="00642921">
            <w:pPr>
              <w:spacing w:after="0" w:line="240" w:lineRule="auto"/>
              <w:ind w:left="0" w:firstLine="0"/>
              <w:rPr>
                <w:rFonts w:asciiTheme="minorHAnsi" w:hAnsiTheme="minorHAnsi" w:cstheme="minorHAnsi"/>
                <w:b/>
                <w:sz w:val="22"/>
              </w:rPr>
            </w:pPr>
          </w:p>
        </w:tc>
        <w:tc>
          <w:tcPr>
            <w:tcW w:w="1994" w:type="pct"/>
          </w:tcPr>
          <w:p w14:paraId="22D18D8D" w14:textId="3AC72F48" w:rsidR="00535A4B" w:rsidRPr="002F2461" w:rsidRDefault="00535A4B" w:rsidP="00642921">
            <w:pPr>
              <w:autoSpaceDE w:val="0"/>
              <w:autoSpaceDN w:val="0"/>
              <w:adjustRightInd w:val="0"/>
              <w:spacing w:after="0" w:line="240" w:lineRule="auto"/>
              <w:ind w:left="0" w:firstLine="0"/>
              <w:rPr>
                <w:rFonts w:asciiTheme="minorHAnsi" w:hAnsiTheme="minorHAnsi" w:cstheme="minorHAnsi"/>
                <w:sz w:val="22"/>
              </w:rPr>
            </w:pPr>
            <w:r w:rsidRPr="002F2461">
              <w:rPr>
                <w:rFonts w:asciiTheme="minorHAnsi" w:hAnsiTheme="minorHAnsi" w:cstheme="minorHAnsi"/>
                <w:sz w:val="22"/>
              </w:rPr>
              <w:t>Cash flow</w:t>
            </w:r>
          </w:p>
          <w:p w14:paraId="3F3EC783" w14:textId="77777777" w:rsidR="00535A4B" w:rsidRPr="002F2461" w:rsidRDefault="00535A4B" w:rsidP="00642921">
            <w:pPr>
              <w:autoSpaceDE w:val="0"/>
              <w:autoSpaceDN w:val="0"/>
              <w:adjustRightInd w:val="0"/>
              <w:spacing w:after="0" w:line="240" w:lineRule="auto"/>
              <w:ind w:left="0" w:firstLine="0"/>
              <w:rPr>
                <w:rFonts w:asciiTheme="minorHAnsi" w:hAnsiTheme="minorHAnsi" w:cstheme="minorHAnsi"/>
                <w:sz w:val="22"/>
              </w:rPr>
            </w:pPr>
          </w:p>
        </w:tc>
        <w:tc>
          <w:tcPr>
            <w:tcW w:w="256" w:type="pct"/>
          </w:tcPr>
          <w:p w14:paraId="6678C59A"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tcPr>
          <w:p w14:paraId="42419D0E"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tcPr>
          <w:p w14:paraId="6A330271"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tcPr>
          <w:p w14:paraId="41F19985"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64F31321" w14:textId="77777777" w:rsidTr="00502049">
        <w:trPr>
          <w:trHeight w:val="584"/>
        </w:trPr>
        <w:tc>
          <w:tcPr>
            <w:tcW w:w="289" w:type="pct"/>
            <w:vMerge/>
          </w:tcPr>
          <w:p w14:paraId="1D4390DF" w14:textId="77777777" w:rsidR="00535A4B" w:rsidRPr="002F2461" w:rsidRDefault="00535A4B" w:rsidP="00642921">
            <w:pPr>
              <w:spacing w:after="0" w:line="240" w:lineRule="auto"/>
              <w:ind w:left="0" w:firstLine="0"/>
              <w:rPr>
                <w:rFonts w:asciiTheme="minorHAnsi" w:hAnsiTheme="minorHAnsi" w:cstheme="minorHAnsi"/>
                <w:b/>
                <w:sz w:val="22"/>
              </w:rPr>
            </w:pPr>
          </w:p>
        </w:tc>
        <w:tc>
          <w:tcPr>
            <w:tcW w:w="1994" w:type="pct"/>
          </w:tcPr>
          <w:p w14:paraId="4419875D" w14:textId="4E9F5AD8" w:rsidR="00535A4B" w:rsidRPr="002F2461" w:rsidRDefault="00535A4B" w:rsidP="00642921">
            <w:pPr>
              <w:spacing w:after="0" w:line="240" w:lineRule="auto"/>
              <w:ind w:left="0" w:firstLine="0"/>
              <w:rPr>
                <w:rFonts w:asciiTheme="minorHAnsi" w:hAnsiTheme="minorHAnsi" w:cstheme="minorHAnsi"/>
                <w:sz w:val="22"/>
              </w:rPr>
            </w:pPr>
            <w:r w:rsidRPr="002F2461">
              <w:rPr>
                <w:rFonts w:asciiTheme="minorHAnsi" w:hAnsiTheme="minorHAnsi" w:cstheme="minorHAnsi"/>
                <w:sz w:val="22"/>
              </w:rPr>
              <w:t>Terms and calculations</w:t>
            </w:r>
          </w:p>
          <w:p w14:paraId="77F2E9B7" w14:textId="77777777" w:rsidR="00535A4B" w:rsidRPr="002F2461" w:rsidRDefault="00535A4B" w:rsidP="00642921">
            <w:pPr>
              <w:spacing w:after="0" w:line="240" w:lineRule="auto"/>
              <w:ind w:left="0" w:firstLine="0"/>
              <w:rPr>
                <w:rFonts w:asciiTheme="minorHAnsi" w:hAnsiTheme="minorHAnsi" w:cstheme="minorHAnsi"/>
                <w:sz w:val="22"/>
              </w:rPr>
            </w:pPr>
          </w:p>
        </w:tc>
        <w:tc>
          <w:tcPr>
            <w:tcW w:w="256" w:type="pct"/>
          </w:tcPr>
          <w:p w14:paraId="3CFD0F5C" w14:textId="77777777" w:rsidR="00535A4B" w:rsidRPr="002F2461" w:rsidRDefault="00535A4B" w:rsidP="00642921">
            <w:pPr>
              <w:spacing w:after="0" w:line="240" w:lineRule="auto"/>
              <w:ind w:left="0" w:firstLine="0"/>
              <w:rPr>
                <w:rFonts w:asciiTheme="minorHAnsi" w:hAnsiTheme="minorHAnsi" w:cstheme="minorHAnsi"/>
                <w:sz w:val="22"/>
              </w:rPr>
            </w:pPr>
          </w:p>
        </w:tc>
        <w:tc>
          <w:tcPr>
            <w:tcW w:w="1103" w:type="pct"/>
          </w:tcPr>
          <w:p w14:paraId="53431C41" w14:textId="77777777" w:rsidR="00535A4B" w:rsidRPr="002F2461" w:rsidRDefault="00535A4B" w:rsidP="00642921">
            <w:pPr>
              <w:spacing w:after="0" w:line="240" w:lineRule="auto"/>
              <w:ind w:left="0" w:firstLine="0"/>
              <w:rPr>
                <w:rFonts w:asciiTheme="minorHAnsi" w:hAnsiTheme="minorHAnsi" w:cstheme="minorHAnsi"/>
                <w:sz w:val="22"/>
              </w:rPr>
            </w:pPr>
          </w:p>
        </w:tc>
        <w:tc>
          <w:tcPr>
            <w:tcW w:w="269" w:type="pct"/>
          </w:tcPr>
          <w:p w14:paraId="509FCFAA" w14:textId="77777777" w:rsidR="00535A4B" w:rsidRPr="002F2461" w:rsidRDefault="00535A4B" w:rsidP="00642921">
            <w:pPr>
              <w:spacing w:after="0" w:line="240" w:lineRule="auto"/>
              <w:ind w:left="0" w:firstLine="0"/>
              <w:rPr>
                <w:rFonts w:asciiTheme="minorHAnsi" w:hAnsiTheme="minorHAnsi" w:cstheme="minorHAnsi"/>
                <w:sz w:val="22"/>
              </w:rPr>
            </w:pPr>
          </w:p>
        </w:tc>
        <w:tc>
          <w:tcPr>
            <w:tcW w:w="1089" w:type="pct"/>
          </w:tcPr>
          <w:p w14:paraId="1DEE95BC" w14:textId="77777777" w:rsidR="00535A4B" w:rsidRPr="002F2461" w:rsidRDefault="00535A4B" w:rsidP="00642921">
            <w:pPr>
              <w:spacing w:after="0" w:line="240" w:lineRule="auto"/>
              <w:ind w:left="0" w:firstLine="0"/>
              <w:rPr>
                <w:rFonts w:asciiTheme="minorHAnsi" w:hAnsiTheme="minorHAnsi" w:cstheme="minorHAnsi"/>
                <w:sz w:val="22"/>
              </w:rPr>
            </w:pPr>
          </w:p>
        </w:tc>
      </w:tr>
      <w:tr w:rsidR="00535A4B" w:rsidRPr="002F2461" w14:paraId="7E6E6C83" w14:textId="77777777" w:rsidTr="00502049">
        <w:trPr>
          <w:trHeight w:val="584"/>
        </w:trPr>
        <w:tc>
          <w:tcPr>
            <w:tcW w:w="289" w:type="pct"/>
            <w:vMerge/>
          </w:tcPr>
          <w:p w14:paraId="74666591" w14:textId="77777777" w:rsidR="00535A4B" w:rsidRPr="002F2461" w:rsidRDefault="00535A4B" w:rsidP="00E8706F">
            <w:pPr>
              <w:spacing w:after="0" w:line="240" w:lineRule="auto"/>
              <w:ind w:left="0" w:firstLine="0"/>
              <w:rPr>
                <w:rFonts w:asciiTheme="minorHAnsi" w:hAnsiTheme="minorHAnsi" w:cstheme="minorHAnsi"/>
                <w:b/>
                <w:sz w:val="22"/>
              </w:rPr>
            </w:pPr>
          </w:p>
        </w:tc>
        <w:tc>
          <w:tcPr>
            <w:tcW w:w="1994" w:type="pct"/>
          </w:tcPr>
          <w:p w14:paraId="17537459" w14:textId="17A42F41" w:rsidR="00535A4B" w:rsidRPr="002F2461" w:rsidRDefault="00535A4B" w:rsidP="00E8706F">
            <w:pPr>
              <w:spacing w:after="0" w:line="240" w:lineRule="auto"/>
              <w:rPr>
                <w:rFonts w:asciiTheme="minorHAnsi" w:hAnsiTheme="minorHAnsi" w:cstheme="minorHAnsi"/>
                <w:sz w:val="22"/>
              </w:rPr>
            </w:pPr>
            <w:r w:rsidRPr="002F2461">
              <w:rPr>
                <w:rFonts w:asciiTheme="minorHAnsi" w:hAnsiTheme="minorHAnsi" w:cstheme="minorHAnsi"/>
                <w:sz w:val="22"/>
              </w:rPr>
              <w:t>Analysis of financial performance</w:t>
            </w:r>
          </w:p>
        </w:tc>
        <w:tc>
          <w:tcPr>
            <w:tcW w:w="256" w:type="pct"/>
          </w:tcPr>
          <w:p w14:paraId="77A339CB" w14:textId="77777777" w:rsidR="00535A4B" w:rsidRPr="002F2461" w:rsidRDefault="00535A4B" w:rsidP="00E8706F">
            <w:pPr>
              <w:spacing w:after="0" w:line="240" w:lineRule="auto"/>
              <w:ind w:left="0" w:firstLine="0"/>
              <w:rPr>
                <w:rFonts w:asciiTheme="minorHAnsi" w:hAnsiTheme="minorHAnsi" w:cstheme="minorHAnsi"/>
                <w:sz w:val="22"/>
              </w:rPr>
            </w:pPr>
          </w:p>
        </w:tc>
        <w:tc>
          <w:tcPr>
            <w:tcW w:w="1103" w:type="pct"/>
          </w:tcPr>
          <w:p w14:paraId="4BED1B2E" w14:textId="77777777" w:rsidR="00535A4B" w:rsidRPr="002F2461" w:rsidRDefault="00535A4B" w:rsidP="00E8706F">
            <w:pPr>
              <w:spacing w:after="0" w:line="240" w:lineRule="auto"/>
              <w:ind w:left="0" w:firstLine="0"/>
              <w:rPr>
                <w:rFonts w:asciiTheme="minorHAnsi" w:hAnsiTheme="minorHAnsi" w:cstheme="minorHAnsi"/>
                <w:sz w:val="22"/>
              </w:rPr>
            </w:pPr>
          </w:p>
        </w:tc>
        <w:tc>
          <w:tcPr>
            <w:tcW w:w="269" w:type="pct"/>
          </w:tcPr>
          <w:p w14:paraId="6238860E" w14:textId="77777777" w:rsidR="00535A4B" w:rsidRPr="002F2461" w:rsidRDefault="00535A4B" w:rsidP="00E8706F">
            <w:pPr>
              <w:spacing w:after="0" w:line="240" w:lineRule="auto"/>
              <w:ind w:left="0" w:firstLine="0"/>
              <w:rPr>
                <w:rFonts w:asciiTheme="minorHAnsi" w:hAnsiTheme="minorHAnsi" w:cstheme="minorHAnsi"/>
                <w:sz w:val="22"/>
              </w:rPr>
            </w:pPr>
          </w:p>
        </w:tc>
        <w:tc>
          <w:tcPr>
            <w:tcW w:w="1089" w:type="pct"/>
          </w:tcPr>
          <w:p w14:paraId="2D7BB8D4" w14:textId="77777777" w:rsidR="00535A4B" w:rsidRPr="002F2461" w:rsidRDefault="00535A4B" w:rsidP="00E8706F">
            <w:pPr>
              <w:spacing w:after="0" w:line="240" w:lineRule="auto"/>
              <w:ind w:left="0" w:firstLine="0"/>
              <w:rPr>
                <w:rFonts w:asciiTheme="minorHAnsi" w:hAnsiTheme="minorHAnsi" w:cstheme="minorHAnsi"/>
                <w:sz w:val="22"/>
              </w:rPr>
            </w:pPr>
          </w:p>
        </w:tc>
      </w:tr>
    </w:tbl>
    <w:p w14:paraId="34A3C308" w14:textId="4F95822C" w:rsidR="002F2461" w:rsidRDefault="002F2461"/>
    <w:p w14:paraId="35AFB62A" w14:textId="77777777" w:rsidR="002F2461" w:rsidRDefault="002F2461">
      <w:pPr>
        <w:spacing w:after="200" w:line="276" w:lineRule="auto"/>
        <w:ind w:left="0" w:firstLine="0"/>
      </w:pPr>
      <w:r>
        <w:br w:type="page"/>
      </w:r>
    </w:p>
    <w:p w14:paraId="2F46F0ED" w14:textId="77777777" w:rsidR="00535A4B" w:rsidRDefault="00535A4B"/>
    <w:tbl>
      <w:tblPr>
        <w:tblStyle w:val="TableGrid"/>
        <w:tblW w:w="5000" w:type="pct"/>
        <w:tblLook w:val="04A0" w:firstRow="1" w:lastRow="0" w:firstColumn="1" w:lastColumn="0" w:noHBand="0" w:noVBand="1"/>
      </w:tblPr>
      <w:tblGrid>
        <w:gridCol w:w="1415"/>
        <w:gridCol w:w="5194"/>
        <w:gridCol w:w="656"/>
        <w:gridCol w:w="3018"/>
        <w:gridCol w:w="630"/>
        <w:gridCol w:w="3035"/>
      </w:tblGrid>
      <w:tr w:rsidR="00922013" w:rsidRPr="00D141D3" w14:paraId="510CAF44" w14:textId="77777777" w:rsidTr="002F2461">
        <w:trPr>
          <w:trHeight w:val="557"/>
        </w:trPr>
        <w:tc>
          <w:tcPr>
            <w:tcW w:w="507" w:type="pct"/>
            <w:vMerge w:val="restart"/>
            <w:shd w:val="clear" w:color="auto" w:fill="C00000"/>
          </w:tcPr>
          <w:p w14:paraId="1FA03078" w14:textId="77777777" w:rsidR="00922013" w:rsidRPr="00D141D3" w:rsidRDefault="00922013" w:rsidP="00E8706F">
            <w:pPr>
              <w:spacing w:after="0" w:line="240" w:lineRule="auto"/>
              <w:ind w:left="0" w:firstLine="0"/>
              <w:rPr>
                <w:rFonts w:asciiTheme="minorHAnsi" w:hAnsiTheme="minorHAnsi"/>
                <w:color w:val="FFFFFF" w:themeColor="background1"/>
                <w:sz w:val="20"/>
                <w:szCs w:val="20"/>
              </w:rPr>
            </w:pPr>
          </w:p>
        </w:tc>
        <w:tc>
          <w:tcPr>
            <w:tcW w:w="1862" w:type="pct"/>
            <w:vMerge w:val="restart"/>
            <w:shd w:val="clear" w:color="auto" w:fill="C00000"/>
            <w:vAlign w:val="center"/>
          </w:tcPr>
          <w:p w14:paraId="5F7033D3" w14:textId="77777777" w:rsidR="00922013" w:rsidRPr="000E542D" w:rsidRDefault="00922013" w:rsidP="00922013">
            <w:pPr>
              <w:spacing w:after="0" w:line="240" w:lineRule="auto"/>
              <w:ind w:left="0" w:firstLine="0"/>
              <w:jc w:val="center"/>
              <w:rPr>
                <w:rFonts w:asciiTheme="minorHAnsi" w:hAnsiTheme="minorHAnsi"/>
                <w:b/>
                <w:color w:val="FFFFFF" w:themeColor="background1"/>
                <w:sz w:val="32"/>
                <w:szCs w:val="32"/>
              </w:rPr>
            </w:pPr>
            <w:r w:rsidRPr="000E542D">
              <w:rPr>
                <w:rFonts w:asciiTheme="minorHAnsi" w:hAnsiTheme="minorHAnsi"/>
                <w:b/>
                <w:color w:val="FFFFFF" w:themeColor="background1"/>
                <w:sz w:val="32"/>
                <w:szCs w:val="32"/>
              </w:rPr>
              <w:t>Key Stage 5 Range and Content</w:t>
            </w:r>
          </w:p>
        </w:tc>
        <w:tc>
          <w:tcPr>
            <w:tcW w:w="1317" w:type="pct"/>
            <w:gridSpan w:val="2"/>
            <w:shd w:val="clear" w:color="auto" w:fill="C00000"/>
          </w:tcPr>
          <w:p w14:paraId="6E810363" w14:textId="77777777" w:rsidR="00922013" w:rsidRPr="000E542D" w:rsidRDefault="00922013" w:rsidP="00E8706F">
            <w:pPr>
              <w:tabs>
                <w:tab w:val="left" w:pos="3465"/>
              </w:tabs>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Personal</w:t>
            </w:r>
            <w:r w:rsidR="00CE7942" w:rsidRPr="000E542D">
              <w:rPr>
                <w:rFonts w:asciiTheme="minorHAnsi" w:hAnsiTheme="minorHAnsi"/>
                <w:b/>
                <w:color w:val="FFFFFF" w:themeColor="background1"/>
                <w:szCs w:val="24"/>
              </w:rPr>
              <w:t xml:space="preserve"> knowledge and s</w:t>
            </w:r>
            <w:r w:rsidRPr="000E542D">
              <w:rPr>
                <w:rFonts w:asciiTheme="minorHAnsi" w:hAnsiTheme="minorHAnsi"/>
                <w:b/>
                <w:color w:val="FFFFFF" w:themeColor="background1"/>
                <w:szCs w:val="24"/>
              </w:rPr>
              <w:t>kills</w:t>
            </w:r>
          </w:p>
        </w:tc>
        <w:tc>
          <w:tcPr>
            <w:tcW w:w="1315" w:type="pct"/>
            <w:gridSpan w:val="2"/>
            <w:shd w:val="clear" w:color="auto" w:fill="C00000"/>
          </w:tcPr>
          <w:p w14:paraId="666BCFB8" w14:textId="77777777" w:rsidR="00922013" w:rsidRPr="000E542D" w:rsidRDefault="00CE7942"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Experience of developing p</w:t>
            </w:r>
            <w:r w:rsidR="00922013" w:rsidRPr="000E542D">
              <w:rPr>
                <w:rFonts w:asciiTheme="minorHAnsi" w:hAnsiTheme="minorHAnsi"/>
                <w:b/>
                <w:color w:val="FFFFFF" w:themeColor="background1"/>
                <w:szCs w:val="24"/>
              </w:rPr>
              <w:t>upil knowledge and skills</w:t>
            </w:r>
          </w:p>
        </w:tc>
      </w:tr>
      <w:tr w:rsidR="00B93F7F" w:rsidRPr="00D141D3" w14:paraId="4A69EF57" w14:textId="77777777" w:rsidTr="002F2461">
        <w:trPr>
          <w:trHeight w:val="477"/>
        </w:trPr>
        <w:tc>
          <w:tcPr>
            <w:tcW w:w="507" w:type="pct"/>
            <w:vMerge/>
          </w:tcPr>
          <w:p w14:paraId="6EACB358" w14:textId="77777777" w:rsidR="00922013" w:rsidRPr="00D141D3" w:rsidRDefault="00922013" w:rsidP="00E8706F">
            <w:pPr>
              <w:spacing w:after="0" w:line="240" w:lineRule="auto"/>
              <w:ind w:left="0" w:firstLine="0"/>
              <w:rPr>
                <w:rFonts w:asciiTheme="minorHAnsi" w:hAnsiTheme="minorHAnsi"/>
                <w:color w:val="FFFFFF" w:themeColor="background1"/>
                <w:sz w:val="20"/>
                <w:szCs w:val="20"/>
              </w:rPr>
            </w:pPr>
          </w:p>
        </w:tc>
        <w:tc>
          <w:tcPr>
            <w:tcW w:w="1862" w:type="pct"/>
            <w:vMerge/>
          </w:tcPr>
          <w:p w14:paraId="72692988" w14:textId="77777777" w:rsidR="00922013" w:rsidRPr="006E35EF" w:rsidRDefault="00922013" w:rsidP="00E8706F">
            <w:pPr>
              <w:spacing w:after="0" w:line="240" w:lineRule="auto"/>
              <w:ind w:left="0" w:firstLine="0"/>
              <w:rPr>
                <w:rFonts w:asciiTheme="minorHAnsi" w:hAnsiTheme="minorHAnsi"/>
                <w:color w:val="FFFFFF" w:themeColor="background1"/>
                <w:sz w:val="20"/>
                <w:szCs w:val="20"/>
              </w:rPr>
            </w:pPr>
          </w:p>
        </w:tc>
        <w:tc>
          <w:tcPr>
            <w:tcW w:w="235" w:type="pct"/>
            <w:shd w:val="clear" w:color="auto" w:fill="002060"/>
          </w:tcPr>
          <w:p w14:paraId="476B3C45" w14:textId="77777777" w:rsidR="00922013" w:rsidRPr="006E35EF" w:rsidRDefault="00922013" w:rsidP="00E8706F">
            <w:pPr>
              <w:spacing w:after="0" w:line="240" w:lineRule="auto"/>
              <w:ind w:left="0" w:firstLine="0"/>
              <w:jc w:val="center"/>
              <w:rPr>
                <w:rFonts w:asciiTheme="minorHAnsi" w:hAnsiTheme="minorHAnsi"/>
                <w:b/>
                <w:color w:val="FFFFFF" w:themeColor="background1"/>
                <w:sz w:val="20"/>
                <w:szCs w:val="20"/>
              </w:rPr>
            </w:pPr>
            <w:r w:rsidRPr="006E35EF">
              <w:rPr>
                <w:rFonts w:asciiTheme="minorHAnsi" w:hAnsiTheme="minorHAnsi"/>
                <w:b/>
                <w:color w:val="FFFFFF" w:themeColor="background1"/>
                <w:sz w:val="20"/>
                <w:szCs w:val="20"/>
              </w:rPr>
              <w:t>1-4</w:t>
            </w:r>
          </w:p>
        </w:tc>
        <w:tc>
          <w:tcPr>
            <w:tcW w:w="1082" w:type="pct"/>
            <w:shd w:val="clear" w:color="auto" w:fill="002060"/>
          </w:tcPr>
          <w:p w14:paraId="77F3F243" w14:textId="77777777" w:rsidR="00922013" w:rsidRPr="000E542D" w:rsidRDefault="00922013"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c>
          <w:tcPr>
            <w:tcW w:w="226" w:type="pct"/>
            <w:shd w:val="clear" w:color="auto" w:fill="002060"/>
          </w:tcPr>
          <w:p w14:paraId="64A1F451" w14:textId="77777777" w:rsidR="00922013" w:rsidRPr="00D141D3" w:rsidRDefault="00922013" w:rsidP="00E8706F">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1-4</w:t>
            </w:r>
          </w:p>
        </w:tc>
        <w:tc>
          <w:tcPr>
            <w:tcW w:w="1089" w:type="pct"/>
            <w:shd w:val="clear" w:color="auto" w:fill="002060"/>
          </w:tcPr>
          <w:p w14:paraId="3426AA8F" w14:textId="77777777" w:rsidR="00922013" w:rsidRPr="000E542D" w:rsidRDefault="00922013" w:rsidP="00E8706F">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r>
      <w:tr w:rsidR="00B93F7F" w:rsidRPr="002F2461" w14:paraId="6C0DBEFD" w14:textId="77777777" w:rsidTr="002F2461">
        <w:tc>
          <w:tcPr>
            <w:tcW w:w="507" w:type="pct"/>
            <w:vMerge w:val="restart"/>
            <w:shd w:val="clear" w:color="auto" w:fill="F2F2F2" w:themeFill="background1" w:themeFillShade="F2"/>
            <w:textDirection w:val="btLr"/>
          </w:tcPr>
          <w:p w14:paraId="5D0FA9B5" w14:textId="0A74822C" w:rsidR="00B93F7F" w:rsidRPr="002F2461" w:rsidRDefault="00535A4B" w:rsidP="00E8706F">
            <w:pPr>
              <w:spacing w:after="0" w:line="240" w:lineRule="auto"/>
              <w:ind w:left="113" w:right="57" w:firstLine="0"/>
              <w:jc w:val="center"/>
              <w:rPr>
                <w:rFonts w:asciiTheme="minorHAnsi" w:hAnsiTheme="minorHAnsi" w:cstheme="minorHAnsi"/>
                <w:sz w:val="22"/>
              </w:rPr>
            </w:pPr>
            <w:r w:rsidRPr="002F2461">
              <w:rPr>
                <w:rFonts w:asciiTheme="minorHAnsi" w:hAnsiTheme="minorHAnsi" w:cstheme="minorHAnsi"/>
                <w:b/>
                <w:sz w:val="22"/>
              </w:rPr>
              <w:t>What is business</w:t>
            </w:r>
          </w:p>
        </w:tc>
        <w:tc>
          <w:tcPr>
            <w:tcW w:w="1862" w:type="pct"/>
            <w:shd w:val="clear" w:color="auto" w:fill="F2F2F2" w:themeFill="background1" w:themeFillShade="F2"/>
          </w:tcPr>
          <w:p w14:paraId="3CEE5B12" w14:textId="3828871A" w:rsidR="00B93F7F" w:rsidRPr="002F2461" w:rsidRDefault="00535A4B" w:rsidP="006E35EF">
            <w:pPr>
              <w:spacing w:after="0" w:line="240" w:lineRule="auto"/>
              <w:rPr>
                <w:rFonts w:asciiTheme="minorHAnsi" w:hAnsiTheme="minorHAnsi" w:cstheme="minorHAnsi"/>
                <w:color w:val="auto"/>
                <w:sz w:val="22"/>
              </w:rPr>
            </w:pPr>
            <w:r w:rsidRPr="002F2461">
              <w:rPr>
                <w:rFonts w:asciiTheme="minorHAnsi" w:hAnsiTheme="minorHAnsi" w:cstheme="minorHAnsi"/>
                <w:color w:val="auto"/>
                <w:sz w:val="22"/>
                <w:lang w:val="en"/>
              </w:rPr>
              <w:t>Nature purpose and forms of business</w:t>
            </w:r>
          </w:p>
        </w:tc>
        <w:tc>
          <w:tcPr>
            <w:tcW w:w="235" w:type="pct"/>
            <w:shd w:val="clear" w:color="auto" w:fill="F2F2F2" w:themeFill="background1" w:themeFillShade="F2"/>
          </w:tcPr>
          <w:p w14:paraId="1F28A4F9"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754D995A" w14:textId="77777777" w:rsidR="00B93F7F" w:rsidRPr="002F2461" w:rsidRDefault="00B93F7F"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3D011B0A"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6E772685"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79293CAF" w14:textId="77777777" w:rsidTr="002F2461">
        <w:tc>
          <w:tcPr>
            <w:tcW w:w="507" w:type="pct"/>
            <w:vMerge/>
            <w:shd w:val="clear" w:color="auto" w:fill="F2F2F2" w:themeFill="background1" w:themeFillShade="F2"/>
          </w:tcPr>
          <w:p w14:paraId="6664E7B8" w14:textId="77777777" w:rsidR="00B93F7F" w:rsidRPr="002F2461" w:rsidRDefault="00B93F7F" w:rsidP="00E8706F">
            <w:pPr>
              <w:spacing w:after="0" w:line="240" w:lineRule="auto"/>
              <w:ind w:left="0" w:firstLine="0"/>
              <w:rPr>
                <w:rFonts w:asciiTheme="minorHAnsi" w:hAnsiTheme="minorHAnsi" w:cstheme="minorHAnsi"/>
                <w:sz w:val="22"/>
              </w:rPr>
            </w:pPr>
          </w:p>
        </w:tc>
        <w:tc>
          <w:tcPr>
            <w:tcW w:w="1862" w:type="pct"/>
            <w:shd w:val="clear" w:color="auto" w:fill="F2F2F2" w:themeFill="background1" w:themeFillShade="F2"/>
          </w:tcPr>
          <w:p w14:paraId="481A68C4" w14:textId="591CCFDE" w:rsidR="00B93F7F" w:rsidRPr="002F2461" w:rsidRDefault="00535A4B" w:rsidP="00E8706F">
            <w:pPr>
              <w:spacing w:after="0" w:line="240" w:lineRule="auto"/>
              <w:ind w:right="23"/>
              <w:rPr>
                <w:rFonts w:asciiTheme="minorHAnsi" w:hAnsiTheme="minorHAnsi" w:cstheme="minorHAnsi"/>
                <w:color w:val="auto"/>
                <w:sz w:val="22"/>
              </w:rPr>
            </w:pPr>
            <w:r w:rsidRPr="002F2461">
              <w:rPr>
                <w:rFonts w:asciiTheme="minorHAnsi" w:hAnsiTheme="minorHAnsi" w:cstheme="minorHAnsi"/>
                <w:color w:val="auto"/>
                <w:sz w:val="22"/>
                <w:lang w:val="en"/>
              </w:rPr>
              <w:t xml:space="preserve">Mangers, </w:t>
            </w:r>
            <w:proofErr w:type="gramStart"/>
            <w:r w:rsidRPr="002F2461">
              <w:rPr>
                <w:rFonts w:asciiTheme="minorHAnsi" w:hAnsiTheme="minorHAnsi" w:cstheme="minorHAnsi"/>
                <w:color w:val="auto"/>
                <w:sz w:val="22"/>
                <w:lang w:val="en"/>
              </w:rPr>
              <w:t>leaders</w:t>
            </w:r>
            <w:proofErr w:type="gramEnd"/>
            <w:r w:rsidRPr="002F2461">
              <w:rPr>
                <w:rFonts w:asciiTheme="minorHAnsi" w:hAnsiTheme="minorHAnsi" w:cstheme="minorHAnsi"/>
                <w:color w:val="auto"/>
                <w:sz w:val="22"/>
                <w:lang w:val="en"/>
              </w:rPr>
              <w:t xml:space="preserve"> and decision making </w:t>
            </w:r>
          </w:p>
        </w:tc>
        <w:tc>
          <w:tcPr>
            <w:tcW w:w="235" w:type="pct"/>
            <w:shd w:val="clear" w:color="auto" w:fill="F2F2F2" w:themeFill="background1" w:themeFillShade="F2"/>
          </w:tcPr>
          <w:p w14:paraId="383208C3"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7286E758" w14:textId="77777777" w:rsidR="00B93F7F" w:rsidRPr="002F2461" w:rsidRDefault="00B93F7F"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3C661840"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33BD1DB3"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75E9D586" w14:textId="77777777" w:rsidTr="002F2461">
        <w:tc>
          <w:tcPr>
            <w:tcW w:w="507" w:type="pct"/>
            <w:vMerge/>
            <w:shd w:val="clear" w:color="auto" w:fill="F2F2F2" w:themeFill="background1" w:themeFillShade="F2"/>
          </w:tcPr>
          <w:p w14:paraId="3E09EB8D" w14:textId="77777777" w:rsidR="00B93F7F" w:rsidRPr="002F2461" w:rsidRDefault="00B93F7F" w:rsidP="00E8706F">
            <w:pPr>
              <w:spacing w:after="0" w:line="240" w:lineRule="auto"/>
              <w:ind w:left="0" w:firstLine="0"/>
              <w:rPr>
                <w:rFonts w:asciiTheme="minorHAnsi" w:hAnsiTheme="minorHAnsi" w:cstheme="minorHAnsi"/>
                <w:sz w:val="22"/>
              </w:rPr>
            </w:pPr>
          </w:p>
        </w:tc>
        <w:tc>
          <w:tcPr>
            <w:tcW w:w="1862" w:type="pct"/>
            <w:shd w:val="clear" w:color="auto" w:fill="F2F2F2" w:themeFill="background1" w:themeFillShade="F2"/>
          </w:tcPr>
          <w:p w14:paraId="1D9E624E" w14:textId="06D74308" w:rsidR="00B93F7F" w:rsidRPr="002F2461" w:rsidRDefault="00535A4B"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color w:val="auto"/>
                <w:sz w:val="22"/>
                <w:lang w:val="en"/>
              </w:rPr>
              <w:t>Role and importance of stakeholders</w:t>
            </w:r>
          </w:p>
        </w:tc>
        <w:tc>
          <w:tcPr>
            <w:tcW w:w="235" w:type="pct"/>
            <w:shd w:val="clear" w:color="auto" w:fill="F2F2F2" w:themeFill="background1" w:themeFillShade="F2"/>
          </w:tcPr>
          <w:p w14:paraId="602E1B42"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63D89368" w14:textId="77777777" w:rsidR="00B93F7F" w:rsidRPr="002F2461" w:rsidRDefault="00B93F7F"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069BF439"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27F4D05A"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29E2AB28" w14:textId="77777777" w:rsidTr="002F2461">
        <w:tc>
          <w:tcPr>
            <w:tcW w:w="507" w:type="pct"/>
            <w:vMerge/>
            <w:shd w:val="clear" w:color="auto" w:fill="F2F2F2" w:themeFill="background1" w:themeFillShade="F2"/>
          </w:tcPr>
          <w:p w14:paraId="26B164CD" w14:textId="77777777" w:rsidR="00B93F7F" w:rsidRPr="002F2461" w:rsidRDefault="00B93F7F" w:rsidP="00E8706F">
            <w:pPr>
              <w:spacing w:after="0" w:line="240" w:lineRule="auto"/>
              <w:ind w:left="0" w:firstLine="0"/>
              <w:rPr>
                <w:rFonts w:asciiTheme="minorHAnsi" w:hAnsiTheme="minorHAnsi" w:cstheme="minorHAnsi"/>
                <w:sz w:val="22"/>
              </w:rPr>
            </w:pPr>
          </w:p>
        </w:tc>
        <w:tc>
          <w:tcPr>
            <w:tcW w:w="1862" w:type="pct"/>
            <w:shd w:val="clear" w:color="auto" w:fill="F2F2F2" w:themeFill="background1" w:themeFillShade="F2"/>
          </w:tcPr>
          <w:p w14:paraId="7E74CE55" w14:textId="77777777" w:rsidR="00B93F7F" w:rsidRPr="002F2461" w:rsidRDefault="0078580E" w:rsidP="00E8706F">
            <w:pPr>
              <w:spacing w:after="0" w:line="240" w:lineRule="auto"/>
              <w:rPr>
                <w:rFonts w:asciiTheme="minorHAnsi" w:hAnsiTheme="minorHAnsi" w:cstheme="minorHAnsi"/>
                <w:color w:val="auto"/>
                <w:sz w:val="22"/>
              </w:rPr>
            </w:pPr>
            <w:r w:rsidRPr="002F2461">
              <w:rPr>
                <w:rFonts w:asciiTheme="minorHAnsi" w:hAnsiTheme="minorHAnsi" w:cstheme="minorHAnsi"/>
                <w:color w:val="auto"/>
                <w:sz w:val="22"/>
                <w:lang w:val="en"/>
              </w:rPr>
              <w:t>S</w:t>
            </w:r>
            <w:r w:rsidR="00B93F7F" w:rsidRPr="002F2461">
              <w:rPr>
                <w:rFonts w:asciiTheme="minorHAnsi" w:hAnsiTheme="minorHAnsi" w:cstheme="minorHAnsi"/>
                <w:color w:val="auto"/>
                <w:sz w:val="22"/>
                <w:lang w:val="en"/>
              </w:rPr>
              <w:t>ocial influence processes in social change</w:t>
            </w:r>
          </w:p>
        </w:tc>
        <w:tc>
          <w:tcPr>
            <w:tcW w:w="235" w:type="pct"/>
            <w:shd w:val="clear" w:color="auto" w:fill="F2F2F2" w:themeFill="background1" w:themeFillShade="F2"/>
          </w:tcPr>
          <w:p w14:paraId="621C861E"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7B5214D2" w14:textId="77777777" w:rsidR="00B93F7F" w:rsidRPr="002F2461" w:rsidRDefault="00B93F7F"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16F5BA06"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6BEE23DC" w14:textId="77777777" w:rsidR="00B93F7F" w:rsidRPr="002F2461" w:rsidRDefault="00B93F7F" w:rsidP="00E8706F">
            <w:pPr>
              <w:spacing w:after="0" w:line="240" w:lineRule="auto"/>
              <w:ind w:left="0" w:firstLine="0"/>
              <w:rPr>
                <w:rFonts w:asciiTheme="minorHAnsi" w:hAnsiTheme="minorHAnsi" w:cstheme="minorHAnsi"/>
                <w:sz w:val="22"/>
              </w:rPr>
            </w:pPr>
          </w:p>
        </w:tc>
      </w:tr>
      <w:tr w:rsidR="00AC6427" w:rsidRPr="002F2461" w14:paraId="66BFCD27" w14:textId="77777777" w:rsidTr="002F2461">
        <w:trPr>
          <w:cantSplit/>
          <w:trHeight w:val="283"/>
        </w:trPr>
        <w:tc>
          <w:tcPr>
            <w:tcW w:w="507" w:type="pct"/>
            <w:vMerge w:val="restart"/>
            <w:shd w:val="clear" w:color="auto" w:fill="auto"/>
            <w:textDirection w:val="btLr"/>
            <w:vAlign w:val="center"/>
          </w:tcPr>
          <w:p w14:paraId="77CCD74C" w14:textId="19443E80" w:rsidR="00AC6427" w:rsidRPr="002F2461" w:rsidRDefault="00AC6427" w:rsidP="00B93F7F">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b/>
                <w:sz w:val="22"/>
              </w:rPr>
              <w:t xml:space="preserve">Decision </w:t>
            </w:r>
            <w:proofErr w:type="gramStart"/>
            <w:r w:rsidRPr="002F2461">
              <w:rPr>
                <w:rFonts w:asciiTheme="minorHAnsi" w:hAnsiTheme="minorHAnsi" w:cstheme="minorHAnsi"/>
                <w:b/>
                <w:sz w:val="22"/>
              </w:rPr>
              <w:t>making  marketing</w:t>
            </w:r>
            <w:proofErr w:type="gramEnd"/>
            <w:r w:rsidRPr="002F2461">
              <w:rPr>
                <w:rFonts w:asciiTheme="minorHAnsi" w:hAnsiTheme="minorHAnsi" w:cstheme="minorHAnsi"/>
                <w:b/>
                <w:sz w:val="22"/>
              </w:rPr>
              <w:t xml:space="preserve"> </w:t>
            </w:r>
            <w:r w:rsidR="002F2461" w:rsidRPr="002F2461">
              <w:rPr>
                <w:rFonts w:asciiTheme="minorHAnsi" w:hAnsiTheme="minorHAnsi" w:cstheme="minorHAnsi"/>
                <w:b/>
                <w:sz w:val="22"/>
              </w:rPr>
              <w:t>performance</w:t>
            </w:r>
          </w:p>
        </w:tc>
        <w:tc>
          <w:tcPr>
            <w:tcW w:w="1862" w:type="pct"/>
            <w:shd w:val="clear" w:color="auto" w:fill="auto"/>
          </w:tcPr>
          <w:p w14:paraId="086C808A" w14:textId="4FF27627" w:rsidR="00AC6427"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how developments in technology are affecting marketing decision making and activities</w:t>
            </w:r>
          </w:p>
        </w:tc>
        <w:tc>
          <w:tcPr>
            <w:tcW w:w="235" w:type="pct"/>
            <w:shd w:val="clear" w:color="auto" w:fill="auto"/>
          </w:tcPr>
          <w:p w14:paraId="458BE069"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222CF16A"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31363E1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08F98068"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68FBED8F" w14:textId="77777777" w:rsidTr="002F2461">
        <w:tc>
          <w:tcPr>
            <w:tcW w:w="507" w:type="pct"/>
            <w:vMerge/>
            <w:shd w:val="clear" w:color="auto" w:fill="auto"/>
          </w:tcPr>
          <w:p w14:paraId="672E33E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728ACE02" w14:textId="45D9E9EE" w:rsidR="00AC6427" w:rsidRPr="002F2461" w:rsidRDefault="00AC6427" w:rsidP="00E8706F">
            <w:pPr>
              <w:spacing w:after="0" w:line="240" w:lineRule="auto"/>
              <w:ind w:right="79"/>
              <w:rPr>
                <w:rFonts w:asciiTheme="minorHAnsi" w:hAnsiTheme="minorHAnsi" w:cstheme="minorHAnsi"/>
                <w:color w:val="auto"/>
                <w:sz w:val="22"/>
              </w:rPr>
            </w:pPr>
            <w:r w:rsidRPr="002F2461">
              <w:rPr>
                <w:rFonts w:asciiTheme="minorHAnsi" w:hAnsiTheme="minorHAnsi" w:cstheme="minorHAnsi"/>
                <w:sz w:val="22"/>
              </w:rPr>
              <w:t>ethical and environmental influences on marketing decisions</w:t>
            </w:r>
          </w:p>
        </w:tc>
        <w:tc>
          <w:tcPr>
            <w:tcW w:w="235" w:type="pct"/>
            <w:shd w:val="clear" w:color="auto" w:fill="auto"/>
          </w:tcPr>
          <w:p w14:paraId="520E046F"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7ECCEAC4"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1657563E"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2F9457E0"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2FE26D38" w14:textId="77777777" w:rsidTr="002F2461">
        <w:tc>
          <w:tcPr>
            <w:tcW w:w="507" w:type="pct"/>
            <w:vMerge/>
            <w:shd w:val="clear" w:color="auto" w:fill="auto"/>
          </w:tcPr>
          <w:p w14:paraId="23D58834"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51D6F307" w14:textId="62213D9A" w:rsidR="00AC6427" w:rsidRPr="002F2461" w:rsidRDefault="00AC6427" w:rsidP="0078580E">
            <w:pPr>
              <w:spacing w:after="0" w:line="240" w:lineRule="auto"/>
              <w:ind w:right="79"/>
              <w:rPr>
                <w:rFonts w:asciiTheme="minorHAnsi" w:hAnsiTheme="minorHAnsi" w:cstheme="minorHAnsi"/>
                <w:color w:val="auto"/>
                <w:sz w:val="22"/>
              </w:rPr>
            </w:pPr>
            <w:r w:rsidRPr="002F2461">
              <w:rPr>
                <w:rFonts w:asciiTheme="minorHAnsi" w:hAnsiTheme="minorHAnsi" w:cstheme="minorHAnsi"/>
                <w:sz w:val="22"/>
              </w:rPr>
              <w:t>market conditions and competition</w:t>
            </w:r>
          </w:p>
        </w:tc>
        <w:tc>
          <w:tcPr>
            <w:tcW w:w="235" w:type="pct"/>
            <w:shd w:val="clear" w:color="auto" w:fill="auto"/>
          </w:tcPr>
          <w:p w14:paraId="3E363FF7"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4240BA33"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48341DB4"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126460CE"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30A04F33" w14:textId="77777777" w:rsidTr="002F2461">
        <w:tc>
          <w:tcPr>
            <w:tcW w:w="507" w:type="pct"/>
            <w:vMerge/>
            <w:shd w:val="clear" w:color="auto" w:fill="auto"/>
          </w:tcPr>
          <w:p w14:paraId="1C84C188"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2C013D1F" w14:textId="2F916CA8" w:rsidR="00AC6427" w:rsidRPr="002F2461" w:rsidRDefault="00AC6427" w:rsidP="00E8706F">
            <w:pPr>
              <w:spacing w:after="0" w:line="240" w:lineRule="auto"/>
              <w:ind w:right="79"/>
              <w:rPr>
                <w:rFonts w:asciiTheme="minorHAnsi" w:hAnsiTheme="minorHAnsi" w:cstheme="minorHAnsi"/>
                <w:color w:val="auto"/>
                <w:sz w:val="22"/>
                <w:lang w:val="en"/>
              </w:rPr>
            </w:pPr>
            <w:r w:rsidRPr="002F2461">
              <w:rPr>
                <w:rFonts w:asciiTheme="minorHAnsi" w:hAnsiTheme="minorHAnsi" w:cstheme="minorHAnsi"/>
                <w:sz w:val="22"/>
              </w:rPr>
              <w:t>how marketing decisions help improve competitiveness</w:t>
            </w:r>
          </w:p>
        </w:tc>
        <w:tc>
          <w:tcPr>
            <w:tcW w:w="235" w:type="pct"/>
            <w:shd w:val="clear" w:color="auto" w:fill="auto"/>
          </w:tcPr>
          <w:p w14:paraId="4692A96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03789CEC"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4528C36E"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47DE278E"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56BC63B4" w14:textId="77777777" w:rsidTr="002F2461">
        <w:tc>
          <w:tcPr>
            <w:tcW w:w="507" w:type="pct"/>
            <w:vMerge/>
            <w:shd w:val="clear" w:color="auto" w:fill="auto"/>
          </w:tcPr>
          <w:p w14:paraId="110B1E7D"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729D5568" w14:textId="263CE1ED" w:rsidR="00AC6427" w:rsidRPr="002F2461" w:rsidRDefault="00AC6427" w:rsidP="00E8706F">
            <w:pPr>
              <w:spacing w:after="0" w:line="240" w:lineRule="auto"/>
              <w:ind w:right="79"/>
              <w:rPr>
                <w:rFonts w:asciiTheme="minorHAnsi" w:hAnsiTheme="minorHAnsi" w:cstheme="minorHAnsi"/>
                <w:color w:val="auto"/>
                <w:sz w:val="22"/>
                <w:lang w:val="en"/>
              </w:rPr>
            </w:pPr>
            <w:r w:rsidRPr="002F2461">
              <w:rPr>
                <w:rFonts w:asciiTheme="minorHAnsi" w:hAnsiTheme="minorHAnsi" w:cstheme="minorHAnsi"/>
                <w:sz w:val="22"/>
              </w:rPr>
              <w:t>the interrelationship between marketing decisions and other functions.</w:t>
            </w:r>
          </w:p>
        </w:tc>
        <w:tc>
          <w:tcPr>
            <w:tcW w:w="235" w:type="pct"/>
            <w:shd w:val="clear" w:color="auto" w:fill="auto"/>
          </w:tcPr>
          <w:p w14:paraId="18E2793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4351AF6A"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2FC34D53"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727A3E7E"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1D9E3167" w14:textId="77777777" w:rsidTr="002F2461">
        <w:tc>
          <w:tcPr>
            <w:tcW w:w="507" w:type="pct"/>
            <w:vMerge/>
            <w:shd w:val="clear" w:color="auto" w:fill="auto"/>
          </w:tcPr>
          <w:p w14:paraId="16E728B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3D127EED" w14:textId="0C85AA2A" w:rsidR="00AC6427" w:rsidRPr="002F2461" w:rsidRDefault="00AC6427" w:rsidP="00E8706F">
            <w:pPr>
              <w:spacing w:after="0" w:line="240" w:lineRule="auto"/>
              <w:ind w:right="79"/>
              <w:rPr>
                <w:rFonts w:asciiTheme="minorHAnsi" w:hAnsiTheme="minorHAnsi" w:cstheme="minorHAnsi"/>
                <w:sz w:val="22"/>
              </w:rPr>
            </w:pPr>
            <w:r w:rsidRPr="002F2461">
              <w:rPr>
                <w:rFonts w:asciiTheme="minorHAnsi" w:hAnsiTheme="minorHAnsi" w:cstheme="minorHAnsi"/>
                <w:sz w:val="22"/>
              </w:rPr>
              <w:t>Making marketing decisions: using the marketing mix</w:t>
            </w:r>
            <w:r w:rsidRPr="002F2461">
              <w:rPr>
                <w:rFonts w:asciiTheme="minorHAnsi" w:hAnsiTheme="minorHAnsi" w:cstheme="minorHAnsi"/>
                <w:sz w:val="22"/>
              </w:rPr>
              <w:t xml:space="preserve"> (7ps)</w:t>
            </w:r>
          </w:p>
        </w:tc>
        <w:tc>
          <w:tcPr>
            <w:tcW w:w="235" w:type="pct"/>
            <w:shd w:val="clear" w:color="auto" w:fill="auto"/>
          </w:tcPr>
          <w:p w14:paraId="099C20A5"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459D058D"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33EAC12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4FFFA65E"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65732ACE" w14:textId="77777777" w:rsidTr="002F2461">
        <w:trPr>
          <w:cantSplit/>
          <w:trHeight w:val="387"/>
        </w:trPr>
        <w:tc>
          <w:tcPr>
            <w:tcW w:w="507" w:type="pct"/>
            <w:vMerge w:val="restart"/>
            <w:shd w:val="clear" w:color="auto" w:fill="F2F2F2" w:themeFill="background1" w:themeFillShade="F2"/>
            <w:textDirection w:val="btLr"/>
            <w:vAlign w:val="center"/>
          </w:tcPr>
          <w:p w14:paraId="1449DB04" w14:textId="48B1245D" w:rsidR="00AC6427" w:rsidRPr="002F2461" w:rsidRDefault="00AC6427" w:rsidP="00B93F7F">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sz w:val="22"/>
              </w:rPr>
              <w:t>Decision making to improve operational performance</w:t>
            </w:r>
          </w:p>
        </w:tc>
        <w:tc>
          <w:tcPr>
            <w:tcW w:w="1862" w:type="pct"/>
            <w:shd w:val="clear" w:color="auto" w:fill="F2F2F2" w:themeFill="background1" w:themeFillShade="F2"/>
          </w:tcPr>
          <w:p w14:paraId="7063EE22" w14:textId="7AAC15C4" w:rsidR="00AC6427" w:rsidRPr="002F2461" w:rsidRDefault="00AC6427" w:rsidP="00E8706F">
            <w:pPr>
              <w:spacing w:after="0" w:line="240" w:lineRule="auto"/>
              <w:ind w:right="79"/>
              <w:rPr>
                <w:rFonts w:asciiTheme="minorHAnsi" w:hAnsiTheme="minorHAnsi" w:cstheme="minorHAnsi"/>
                <w:color w:val="auto"/>
                <w:sz w:val="22"/>
                <w:lang w:val="en"/>
              </w:rPr>
            </w:pPr>
            <w:r w:rsidRPr="002F2461">
              <w:rPr>
                <w:rFonts w:asciiTheme="minorHAnsi" w:hAnsiTheme="minorHAnsi" w:cstheme="minorHAnsi"/>
                <w:sz w:val="22"/>
              </w:rPr>
              <w:t>how developments in technology are affecting decision making and activities in operations</w:t>
            </w:r>
          </w:p>
        </w:tc>
        <w:tc>
          <w:tcPr>
            <w:tcW w:w="235" w:type="pct"/>
            <w:shd w:val="clear" w:color="auto" w:fill="F2F2F2" w:themeFill="background1" w:themeFillShade="F2"/>
          </w:tcPr>
          <w:p w14:paraId="44B38BB5"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3703743F"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1A8F7865"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0D0A7690"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4DF549D5" w14:textId="77777777" w:rsidTr="002F2461">
        <w:trPr>
          <w:cantSplit/>
          <w:trHeight w:val="407"/>
        </w:trPr>
        <w:tc>
          <w:tcPr>
            <w:tcW w:w="507" w:type="pct"/>
            <w:vMerge/>
            <w:shd w:val="clear" w:color="auto" w:fill="F2F2F2" w:themeFill="background1" w:themeFillShade="F2"/>
            <w:textDirection w:val="btLr"/>
            <w:vAlign w:val="center"/>
          </w:tcPr>
          <w:p w14:paraId="0E3E1F65" w14:textId="77777777" w:rsidR="00AC6427" w:rsidRPr="002F2461" w:rsidRDefault="00AC6427" w:rsidP="00B93F7F">
            <w:pPr>
              <w:spacing w:after="0" w:line="240" w:lineRule="auto"/>
              <w:ind w:left="113" w:right="113" w:firstLine="0"/>
              <w:jc w:val="center"/>
              <w:rPr>
                <w:rFonts w:asciiTheme="minorHAnsi" w:hAnsiTheme="minorHAnsi" w:cstheme="minorHAnsi"/>
                <w:b/>
                <w:sz w:val="22"/>
              </w:rPr>
            </w:pPr>
          </w:p>
        </w:tc>
        <w:tc>
          <w:tcPr>
            <w:tcW w:w="1862" w:type="pct"/>
            <w:shd w:val="clear" w:color="auto" w:fill="F2F2F2" w:themeFill="background1" w:themeFillShade="F2"/>
          </w:tcPr>
          <w:p w14:paraId="00471127" w14:textId="45E5D108" w:rsidR="00AC6427"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ethical and environmental influences on operations decisions</w:t>
            </w:r>
          </w:p>
        </w:tc>
        <w:tc>
          <w:tcPr>
            <w:tcW w:w="235" w:type="pct"/>
            <w:shd w:val="clear" w:color="auto" w:fill="F2F2F2" w:themeFill="background1" w:themeFillShade="F2"/>
          </w:tcPr>
          <w:p w14:paraId="4169C622"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11E2CC57"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44C5DA21"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754E0A7D"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7D5EBABD" w14:textId="77777777" w:rsidTr="002F2461">
        <w:trPr>
          <w:cantSplit/>
          <w:trHeight w:val="413"/>
        </w:trPr>
        <w:tc>
          <w:tcPr>
            <w:tcW w:w="507" w:type="pct"/>
            <w:vMerge/>
            <w:shd w:val="clear" w:color="auto" w:fill="F2F2F2" w:themeFill="background1" w:themeFillShade="F2"/>
            <w:textDirection w:val="btLr"/>
            <w:vAlign w:val="center"/>
          </w:tcPr>
          <w:p w14:paraId="561E43EC" w14:textId="77777777" w:rsidR="00AC6427" w:rsidRPr="002F2461" w:rsidRDefault="00AC6427" w:rsidP="00B93F7F">
            <w:pPr>
              <w:spacing w:after="0" w:line="240" w:lineRule="auto"/>
              <w:ind w:left="113" w:right="113" w:firstLine="0"/>
              <w:jc w:val="center"/>
              <w:rPr>
                <w:rFonts w:asciiTheme="minorHAnsi" w:hAnsiTheme="minorHAnsi" w:cstheme="minorHAnsi"/>
                <w:b/>
                <w:sz w:val="22"/>
              </w:rPr>
            </w:pPr>
          </w:p>
        </w:tc>
        <w:tc>
          <w:tcPr>
            <w:tcW w:w="1862" w:type="pct"/>
            <w:shd w:val="clear" w:color="auto" w:fill="F2F2F2" w:themeFill="background1" w:themeFillShade="F2"/>
          </w:tcPr>
          <w:p w14:paraId="6220A2E1" w14:textId="4CF62AB2" w:rsidR="00AC6427"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increasing efficiency and productivity</w:t>
            </w:r>
          </w:p>
        </w:tc>
        <w:tc>
          <w:tcPr>
            <w:tcW w:w="235" w:type="pct"/>
            <w:shd w:val="clear" w:color="auto" w:fill="F2F2F2" w:themeFill="background1" w:themeFillShade="F2"/>
          </w:tcPr>
          <w:p w14:paraId="19156C08"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65DE1DA9"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1524C36D"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3E69D6B5"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51EF83A5" w14:textId="77777777" w:rsidTr="002F2461">
        <w:trPr>
          <w:cantSplit/>
          <w:trHeight w:val="276"/>
        </w:trPr>
        <w:tc>
          <w:tcPr>
            <w:tcW w:w="507" w:type="pct"/>
            <w:vMerge/>
            <w:shd w:val="clear" w:color="auto" w:fill="F2F2F2" w:themeFill="background1" w:themeFillShade="F2"/>
            <w:textDirection w:val="btLr"/>
            <w:vAlign w:val="center"/>
          </w:tcPr>
          <w:p w14:paraId="362ECE76" w14:textId="77777777" w:rsidR="00AC6427" w:rsidRPr="002F2461" w:rsidRDefault="00AC6427" w:rsidP="00B93F7F">
            <w:pPr>
              <w:spacing w:after="0" w:line="240" w:lineRule="auto"/>
              <w:ind w:left="113" w:right="113" w:firstLine="0"/>
              <w:jc w:val="center"/>
              <w:rPr>
                <w:rFonts w:asciiTheme="minorHAnsi" w:hAnsiTheme="minorHAnsi" w:cstheme="minorHAnsi"/>
                <w:b/>
                <w:sz w:val="22"/>
              </w:rPr>
            </w:pPr>
          </w:p>
        </w:tc>
        <w:tc>
          <w:tcPr>
            <w:tcW w:w="1862" w:type="pct"/>
            <w:shd w:val="clear" w:color="auto" w:fill="F2F2F2" w:themeFill="background1" w:themeFillShade="F2"/>
          </w:tcPr>
          <w:p w14:paraId="3CB34AA0" w14:textId="1AD0BA7E" w:rsidR="00AC6427" w:rsidRPr="002F2461" w:rsidRDefault="00AC6427" w:rsidP="00B93F7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improving quality</w:t>
            </w:r>
          </w:p>
        </w:tc>
        <w:tc>
          <w:tcPr>
            <w:tcW w:w="235" w:type="pct"/>
            <w:shd w:val="clear" w:color="auto" w:fill="F2F2F2" w:themeFill="background1" w:themeFillShade="F2"/>
          </w:tcPr>
          <w:p w14:paraId="4542BA16"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2BE9AF4A"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3EF686CB"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129DFC94"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32A33EFA" w14:textId="77777777" w:rsidTr="002F2461">
        <w:trPr>
          <w:cantSplit/>
          <w:trHeight w:val="276"/>
        </w:trPr>
        <w:tc>
          <w:tcPr>
            <w:tcW w:w="507" w:type="pct"/>
            <w:vMerge/>
            <w:shd w:val="clear" w:color="auto" w:fill="F2F2F2" w:themeFill="background1" w:themeFillShade="F2"/>
            <w:textDirection w:val="btLr"/>
            <w:vAlign w:val="center"/>
          </w:tcPr>
          <w:p w14:paraId="08D8414D" w14:textId="77777777" w:rsidR="00AC6427" w:rsidRPr="002F2461" w:rsidRDefault="00AC6427" w:rsidP="00B93F7F">
            <w:pPr>
              <w:spacing w:after="0" w:line="240" w:lineRule="auto"/>
              <w:ind w:left="113" w:right="113" w:firstLine="0"/>
              <w:jc w:val="center"/>
              <w:rPr>
                <w:rFonts w:asciiTheme="minorHAnsi" w:hAnsiTheme="minorHAnsi" w:cstheme="minorHAnsi"/>
                <w:b/>
                <w:sz w:val="22"/>
              </w:rPr>
            </w:pPr>
          </w:p>
        </w:tc>
        <w:tc>
          <w:tcPr>
            <w:tcW w:w="1862" w:type="pct"/>
            <w:shd w:val="clear" w:color="auto" w:fill="F2F2F2" w:themeFill="background1" w:themeFillShade="F2"/>
          </w:tcPr>
          <w:p w14:paraId="6B4DCA30" w14:textId="48FBF71A" w:rsidR="00AC6427" w:rsidRPr="002F2461" w:rsidRDefault="00AC6427" w:rsidP="00B93F7F">
            <w:pPr>
              <w:spacing w:after="0" w:line="240" w:lineRule="auto"/>
              <w:ind w:left="0" w:firstLine="0"/>
              <w:rPr>
                <w:rFonts w:asciiTheme="minorHAnsi" w:hAnsiTheme="minorHAnsi" w:cstheme="minorHAnsi"/>
                <w:sz w:val="22"/>
              </w:rPr>
            </w:pPr>
            <w:r w:rsidRPr="002F2461">
              <w:rPr>
                <w:rFonts w:asciiTheme="minorHAnsi" w:hAnsiTheme="minorHAnsi" w:cstheme="minorHAnsi"/>
                <w:sz w:val="22"/>
              </w:rPr>
              <w:t>managing inventory and supply chains</w:t>
            </w:r>
          </w:p>
        </w:tc>
        <w:tc>
          <w:tcPr>
            <w:tcW w:w="235" w:type="pct"/>
            <w:shd w:val="clear" w:color="auto" w:fill="F2F2F2" w:themeFill="background1" w:themeFillShade="F2"/>
          </w:tcPr>
          <w:p w14:paraId="22527B84"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F2F2F2" w:themeFill="background1" w:themeFillShade="F2"/>
          </w:tcPr>
          <w:p w14:paraId="515935F8"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F2F2F2" w:themeFill="background1" w:themeFillShade="F2"/>
          </w:tcPr>
          <w:p w14:paraId="66783BB7"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F2F2F2" w:themeFill="background1" w:themeFillShade="F2"/>
          </w:tcPr>
          <w:p w14:paraId="2D97C668"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30E58DB4" w14:textId="77777777" w:rsidTr="002F2461">
        <w:tc>
          <w:tcPr>
            <w:tcW w:w="507" w:type="pct"/>
            <w:vMerge w:val="restart"/>
            <w:shd w:val="clear" w:color="auto" w:fill="auto"/>
            <w:textDirection w:val="btLr"/>
            <w:vAlign w:val="center"/>
          </w:tcPr>
          <w:p w14:paraId="6C9A2E86" w14:textId="1244803A" w:rsidR="00AC6427" w:rsidRPr="002F2461" w:rsidRDefault="00AC6427" w:rsidP="00B93F7F">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sz w:val="22"/>
              </w:rPr>
              <w:t>Decision making to improve financial performance</w:t>
            </w:r>
          </w:p>
        </w:tc>
        <w:tc>
          <w:tcPr>
            <w:tcW w:w="1862" w:type="pct"/>
            <w:shd w:val="clear" w:color="auto" w:fill="auto"/>
          </w:tcPr>
          <w:p w14:paraId="71F7C5DC" w14:textId="67395B4D" w:rsidR="00AC6427"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how developments in technology are affecting financial decision making and activities (</w:t>
            </w:r>
            <w:proofErr w:type="spellStart"/>
            <w:proofErr w:type="gramStart"/>
            <w:r w:rsidRPr="002F2461">
              <w:rPr>
                <w:rFonts w:asciiTheme="minorHAnsi" w:hAnsiTheme="minorHAnsi" w:cstheme="minorHAnsi"/>
                <w:sz w:val="22"/>
              </w:rPr>
              <w:t>eg</w:t>
            </w:r>
            <w:proofErr w:type="spellEnd"/>
            <w:proofErr w:type="gramEnd"/>
            <w:r w:rsidRPr="002F2461">
              <w:rPr>
                <w:rFonts w:asciiTheme="minorHAnsi" w:hAnsiTheme="minorHAnsi" w:cstheme="minorHAnsi"/>
                <w:sz w:val="22"/>
              </w:rPr>
              <w:t xml:space="preserve"> crowd funding)</w:t>
            </w:r>
          </w:p>
        </w:tc>
        <w:tc>
          <w:tcPr>
            <w:tcW w:w="235" w:type="pct"/>
            <w:shd w:val="clear" w:color="auto" w:fill="auto"/>
          </w:tcPr>
          <w:p w14:paraId="496E7A7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2E5BFBB9"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19D4A44D"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0DAFEB61"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1E6E1ABE" w14:textId="77777777" w:rsidTr="002F2461">
        <w:tc>
          <w:tcPr>
            <w:tcW w:w="507" w:type="pct"/>
            <w:vMerge/>
            <w:shd w:val="clear" w:color="auto" w:fill="auto"/>
          </w:tcPr>
          <w:p w14:paraId="717A0555"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712B9100" w14:textId="376AE7AD" w:rsidR="00AC6427" w:rsidRPr="002F2461" w:rsidRDefault="00AC6427" w:rsidP="00B93F7F">
            <w:pPr>
              <w:tabs>
                <w:tab w:val="left" w:pos="103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Analysing financial performance</w:t>
            </w:r>
            <w:r w:rsidRPr="002F2461">
              <w:rPr>
                <w:rFonts w:asciiTheme="minorHAnsi" w:hAnsiTheme="minorHAnsi" w:cstheme="minorHAnsi"/>
                <w:sz w:val="22"/>
              </w:rPr>
              <w:t xml:space="preserve"> and setting objectives</w:t>
            </w:r>
          </w:p>
        </w:tc>
        <w:tc>
          <w:tcPr>
            <w:tcW w:w="235" w:type="pct"/>
            <w:shd w:val="clear" w:color="auto" w:fill="auto"/>
          </w:tcPr>
          <w:p w14:paraId="2F66A869"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10577DEB"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07865593"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478D9A87"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5D9293A7" w14:textId="77777777" w:rsidTr="002F2461">
        <w:tc>
          <w:tcPr>
            <w:tcW w:w="507" w:type="pct"/>
            <w:vMerge/>
            <w:shd w:val="clear" w:color="auto" w:fill="auto"/>
          </w:tcPr>
          <w:p w14:paraId="01049B82"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28CE6B59" w14:textId="4A8F4153" w:rsidR="00AC6427" w:rsidRPr="002F2461" w:rsidRDefault="00AC6427" w:rsidP="00B93F7F">
            <w:pPr>
              <w:tabs>
                <w:tab w:val="left" w:pos="103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sources of finance</w:t>
            </w:r>
          </w:p>
        </w:tc>
        <w:tc>
          <w:tcPr>
            <w:tcW w:w="235" w:type="pct"/>
            <w:shd w:val="clear" w:color="auto" w:fill="auto"/>
          </w:tcPr>
          <w:p w14:paraId="11F8F3C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16ABD77E"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5976CA96"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3D46BB77"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72881EC5" w14:textId="77777777" w:rsidTr="002F2461">
        <w:tc>
          <w:tcPr>
            <w:tcW w:w="507" w:type="pct"/>
            <w:vMerge/>
            <w:shd w:val="clear" w:color="auto" w:fill="auto"/>
          </w:tcPr>
          <w:p w14:paraId="5B375C3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75D87434" w14:textId="6946A475" w:rsidR="00AC6427" w:rsidRPr="002F2461" w:rsidRDefault="00AC6427" w:rsidP="00B93F7F">
            <w:pPr>
              <w:tabs>
                <w:tab w:val="left" w:pos="1035"/>
              </w:tabs>
              <w:spacing w:after="0" w:line="240" w:lineRule="auto"/>
              <w:ind w:left="0" w:firstLine="0"/>
              <w:rPr>
                <w:rFonts w:asciiTheme="minorHAnsi" w:hAnsiTheme="minorHAnsi" w:cstheme="minorHAnsi"/>
                <w:color w:val="auto"/>
                <w:sz w:val="22"/>
                <w:lang w:val="en"/>
              </w:rPr>
            </w:pPr>
            <w:r w:rsidRPr="002F2461">
              <w:rPr>
                <w:rFonts w:asciiTheme="minorHAnsi" w:hAnsiTheme="minorHAnsi" w:cstheme="minorHAnsi"/>
                <w:sz w:val="22"/>
              </w:rPr>
              <w:t>improving cash flow and profits</w:t>
            </w:r>
          </w:p>
        </w:tc>
        <w:tc>
          <w:tcPr>
            <w:tcW w:w="235" w:type="pct"/>
            <w:shd w:val="clear" w:color="auto" w:fill="auto"/>
          </w:tcPr>
          <w:p w14:paraId="0BEED5C5"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648BA92D"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5CE60F8B"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00EF2C6E"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3BB85F67" w14:textId="77777777" w:rsidTr="002F2461">
        <w:tc>
          <w:tcPr>
            <w:tcW w:w="507" w:type="pct"/>
            <w:vMerge/>
            <w:shd w:val="clear" w:color="auto" w:fill="auto"/>
          </w:tcPr>
          <w:p w14:paraId="6B116F37" w14:textId="77777777" w:rsidR="00AC6427" w:rsidRPr="002F2461" w:rsidRDefault="00AC6427" w:rsidP="00E8706F">
            <w:pPr>
              <w:spacing w:after="0" w:line="240" w:lineRule="auto"/>
              <w:ind w:left="0" w:firstLine="0"/>
              <w:rPr>
                <w:rFonts w:asciiTheme="minorHAnsi" w:hAnsiTheme="minorHAnsi" w:cstheme="minorHAnsi"/>
                <w:sz w:val="22"/>
              </w:rPr>
            </w:pPr>
          </w:p>
        </w:tc>
        <w:tc>
          <w:tcPr>
            <w:tcW w:w="1862" w:type="pct"/>
            <w:shd w:val="clear" w:color="auto" w:fill="auto"/>
          </w:tcPr>
          <w:p w14:paraId="16E47BE8" w14:textId="14C7E4A3" w:rsidR="00AC6427" w:rsidRPr="002F2461" w:rsidRDefault="00AC6427" w:rsidP="00B93F7F">
            <w:pPr>
              <w:tabs>
                <w:tab w:val="left" w:pos="103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the interrelationship between financial decisions and other functions.</w:t>
            </w:r>
          </w:p>
        </w:tc>
        <w:tc>
          <w:tcPr>
            <w:tcW w:w="235" w:type="pct"/>
            <w:shd w:val="clear" w:color="auto" w:fill="auto"/>
          </w:tcPr>
          <w:p w14:paraId="56722E8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2" w:type="pct"/>
            <w:shd w:val="clear" w:color="auto" w:fill="auto"/>
          </w:tcPr>
          <w:p w14:paraId="7570A4B2" w14:textId="77777777" w:rsidR="00AC6427" w:rsidRPr="002F2461" w:rsidRDefault="00AC6427" w:rsidP="00E8706F">
            <w:pPr>
              <w:spacing w:after="0" w:line="240" w:lineRule="auto"/>
              <w:ind w:left="0" w:firstLine="0"/>
              <w:rPr>
                <w:rFonts w:asciiTheme="minorHAnsi" w:hAnsiTheme="minorHAnsi" w:cstheme="minorHAnsi"/>
                <w:sz w:val="22"/>
              </w:rPr>
            </w:pPr>
          </w:p>
        </w:tc>
        <w:tc>
          <w:tcPr>
            <w:tcW w:w="226" w:type="pct"/>
            <w:shd w:val="clear" w:color="auto" w:fill="auto"/>
          </w:tcPr>
          <w:p w14:paraId="7D6B39D2"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89" w:type="pct"/>
            <w:shd w:val="clear" w:color="auto" w:fill="auto"/>
          </w:tcPr>
          <w:p w14:paraId="1596228E" w14:textId="77777777" w:rsidR="00AC6427" w:rsidRPr="002F2461" w:rsidRDefault="00AC6427" w:rsidP="00E8706F">
            <w:pPr>
              <w:spacing w:after="0" w:line="240" w:lineRule="auto"/>
              <w:ind w:left="0" w:firstLine="0"/>
              <w:rPr>
                <w:rFonts w:asciiTheme="minorHAnsi" w:hAnsiTheme="minorHAnsi" w:cstheme="minorHAnsi"/>
                <w:sz w:val="22"/>
              </w:rPr>
            </w:pPr>
          </w:p>
        </w:tc>
      </w:tr>
    </w:tbl>
    <w:p w14:paraId="29648376" w14:textId="30EC3D7A" w:rsidR="0078580E" w:rsidRDefault="0078580E"/>
    <w:tbl>
      <w:tblPr>
        <w:tblStyle w:val="TableGrid"/>
        <w:tblpPr w:leftFromText="180" w:rightFromText="180" w:vertAnchor="text" w:tblpY="1"/>
        <w:tblOverlap w:val="never"/>
        <w:tblW w:w="5000" w:type="pct"/>
        <w:tblLook w:val="04A0" w:firstRow="1" w:lastRow="0" w:firstColumn="1" w:lastColumn="0" w:noHBand="0" w:noVBand="1"/>
      </w:tblPr>
      <w:tblGrid>
        <w:gridCol w:w="1102"/>
        <w:gridCol w:w="5504"/>
        <w:gridCol w:w="656"/>
        <w:gridCol w:w="3018"/>
        <w:gridCol w:w="630"/>
        <w:gridCol w:w="3038"/>
      </w:tblGrid>
      <w:tr w:rsidR="0078580E" w:rsidRPr="00D141D3" w14:paraId="050B172F" w14:textId="77777777" w:rsidTr="0078580E">
        <w:trPr>
          <w:trHeight w:val="557"/>
        </w:trPr>
        <w:tc>
          <w:tcPr>
            <w:tcW w:w="395" w:type="pct"/>
            <w:vMerge w:val="restart"/>
            <w:shd w:val="clear" w:color="auto" w:fill="C00000"/>
          </w:tcPr>
          <w:p w14:paraId="101400FD" w14:textId="77777777" w:rsidR="0078580E" w:rsidRPr="00D141D3" w:rsidRDefault="0078580E" w:rsidP="0037306C">
            <w:pPr>
              <w:spacing w:after="0" w:line="240" w:lineRule="auto"/>
              <w:ind w:left="0" w:firstLine="0"/>
              <w:rPr>
                <w:rFonts w:asciiTheme="minorHAnsi" w:hAnsiTheme="minorHAnsi"/>
                <w:color w:val="FFFFFF" w:themeColor="background1"/>
                <w:sz w:val="20"/>
                <w:szCs w:val="20"/>
              </w:rPr>
            </w:pPr>
          </w:p>
        </w:tc>
        <w:tc>
          <w:tcPr>
            <w:tcW w:w="1973" w:type="pct"/>
            <w:vMerge w:val="restart"/>
            <w:shd w:val="clear" w:color="auto" w:fill="C00000"/>
            <w:vAlign w:val="center"/>
          </w:tcPr>
          <w:p w14:paraId="6A76A972" w14:textId="77777777" w:rsidR="0078580E" w:rsidRPr="000E542D" w:rsidRDefault="0078580E" w:rsidP="0037306C">
            <w:pPr>
              <w:spacing w:after="0" w:line="240" w:lineRule="auto"/>
              <w:ind w:left="0" w:firstLine="0"/>
              <w:jc w:val="center"/>
              <w:rPr>
                <w:rFonts w:asciiTheme="minorHAnsi" w:hAnsiTheme="minorHAnsi"/>
                <w:b/>
                <w:color w:val="FFFFFF" w:themeColor="background1"/>
                <w:sz w:val="32"/>
                <w:szCs w:val="32"/>
              </w:rPr>
            </w:pPr>
            <w:r w:rsidRPr="000E542D">
              <w:rPr>
                <w:rFonts w:asciiTheme="minorHAnsi" w:hAnsiTheme="minorHAnsi"/>
                <w:b/>
                <w:color w:val="FFFFFF" w:themeColor="background1"/>
                <w:sz w:val="32"/>
                <w:szCs w:val="32"/>
              </w:rPr>
              <w:t>Key Stage 5 Range and Content</w:t>
            </w:r>
          </w:p>
        </w:tc>
        <w:tc>
          <w:tcPr>
            <w:tcW w:w="1317" w:type="pct"/>
            <w:gridSpan w:val="2"/>
            <w:shd w:val="clear" w:color="auto" w:fill="C00000"/>
          </w:tcPr>
          <w:p w14:paraId="654F7BD0" w14:textId="77777777" w:rsidR="0078580E" w:rsidRPr="000E542D" w:rsidRDefault="0078580E" w:rsidP="0037306C">
            <w:pPr>
              <w:tabs>
                <w:tab w:val="left" w:pos="3465"/>
              </w:tabs>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Personal knowledge and Skills</w:t>
            </w:r>
          </w:p>
        </w:tc>
        <w:tc>
          <w:tcPr>
            <w:tcW w:w="1315" w:type="pct"/>
            <w:gridSpan w:val="2"/>
            <w:shd w:val="clear" w:color="auto" w:fill="C00000"/>
          </w:tcPr>
          <w:p w14:paraId="354DCF01" w14:textId="77777777" w:rsidR="0078580E" w:rsidRPr="00D141D3" w:rsidRDefault="0078580E" w:rsidP="0037306C">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Experience of developing Pupil knowledge and skills</w:t>
            </w:r>
          </w:p>
        </w:tc>
      </w:tr>
      <w:tr w:rsidR="0078580E" w:rsidRPr="00D141D3" w14:paraId="013723AD" w14:textId="77777777" w:rsidTr="0078580E">
        <w:trPr>
          <w:trHeight w:val="477"/>
        </w:trPr>
        <w:tc>
          <w:tcPr>
            <w:tcW w:w="395" w:type="pct"/>
            <w:vMerge/>
          </w:tcPr>
          <w:p w14:paraId="158513EF" w14:textId="77777777" w:rsidR="0078580E" w:rsidRPr="00D141D3" w:rsidRDefault="0078580E" w:rsidP="0037306C">
            <w:pPr>
              <w:spacing w:after="0" w:line="240" w:lineRule="auto"/>
              <w:ind w:left="0" w:firstLine="0"/>
              <w:rPr>
                <w:rFonts w:asciiTheme="minorHAnsi" w:hAnsiTheme="minorHAnsi"/>
                <w:color w:val="FFFFFF" w:themeColor="background1"/>
                <w:sz w:val="20"/>
                <w:szCs w:val="20"/>
              </w:rPr>
            </w:pPr>
          </w:p>
        </w:tc>
        <w:tc>
          <w:tcPr>
            <w:tcW w:w="1973" w:type="pct"/>
            <w:vMerge/>
          </w:tcPr>
          <w:p w14:paraId="2D5A7198" w14:textId="77777777" w:rsidR="0078580E" w:rsidRPr="006E35EF" w:rsidRDefault="0078580E" w:rsidP="0037306C">
            <w:pPr>
              <w:spacing w:after="0" w:line="240" w:lineRule="auto"/>
              <w:ind w:left="0" w:firstLine="0"/>
              <w:rPr>
                <w:rFonts w:asciiTheme="minorHAnsi" w:hAnsiTheme="minorHAnsi"/>
                <w:color w:val="FFFFFF" w:themeColor="background1"/>
                <w:sz w:val="20"/>
                <w:szCs w:val="20"/>
              </w:rPr>
            </w:pPr>
          </w:p>
        </w:tc>
        <w:tc>
          <w:tcPr>
            <w:tcW w:w="235" w:type="pct"/>
            <w:shd w:val="clear" w:color="auto" w:fill="002060"/>
          </w:tcPr>
          <w:p w14:paraId="01C4AFC9" w14:textId="77777777" w:rsidR="0078580E" w:rsidRPr="006E35EF" w:rsidRDefault="0078580E" w:rsidP="0037306C">
            <w:pPr>
              <w:spacing w:after="0" w:line="240" w:lineRule="auto"/>
              <w:ind w:left="0" w:firstLine="0"/>
              <w:jc w:val="center"/>
              <w:rPr>
                <w:rFonts w:asciiTheme="minorHAnsi" w:hAnsiTheme="minorHAnsi"/>
                <w:b/>
                <w:color w:val="FFFFFF" w:themeColor="background1"/>
                <w:sz w:val="20"/>
                <w:szCs w:val="20"/>
              </w:rPr>
            </w:pPr>
            <w:r w:rsidRPr="006E35EF">
              <w:rPr>
                <w:rFonts w:asciiTheme="minorHAnsi" w:hAnsiTheme="minorHAnsi"/>
                <w:b/>
                <w:color w:val="FFFFFF" w:themeColor="background1"/>
                <w:sz w:val="20"/>
                <w:szCs w:val="20"/>
              </w:rPr>
              <w:t>1-4</w:t>
            </w:r>
          </w:p>
        </w:tc>
        <w:tc>
          <w:tcPr>
            <w:tcW w:w="1082" w:type="pct"/>
            <w:shd w:val="clear" w:color="auto" w:fill="002060"/>
          </w:tcPr>
          <w:p w14:paraId="71986425" w14:textId="77777777" w:rsidR="0078580E" w:rsidRPr="000E542D" w:rsidRDefault="0078580E" w:rsidP="0037306C">
            <w:pPr>
              <w:spacing w:after="0" w:line="240" w:lineRule="auto"/>
              <w:ind w:left="0" w:firstLine="0"/>
              <w:jc w:val="center"/>
              <w:rPr>
                <w:rFonts w:asciiTheme="minorHAnsi" w:hAnsiTheme="minorHAnsi"/>
                <w:b/>
                <w:color w:val="FFFFFF" w:themeColor="background1"/>
                <w:szCs w:val="24"/>
              </w:rPr>
            </w:pPr>
            <w:r w:rsidRPr="000E542D">
              <w:rPr>
                <w:rFonts w:asciiTheme="minorHAnsi" w:hAnsiTheme="minorHAnsi"/>
                <w:b/>
                <w:color w:val="FFFFFF" w:themeColor="background1"/>
                <w:szCs w:val="24"/>
              </w:rPr>
              <w:t>Justification</w:t>
            </w:r>
          </w:p>
        </w:tc>
        <w:tc>
          <w:tcPr>
            <w:tcW w:w="226" w:type="pct"/>
            <w:shd w:val="clear" w:color="auto" w:fill="002060"/>
          </w:tcPr>
          <w:p w14:paraId="7E46CD23" w14:textId="77777777" w:rsidR="0078580E" w:rsidRPr="00D141D3" w:rsidRDefault="0078580E" w:rsidP="0037306C">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1-4</w:t>
            </w:r>
          </w:p>
        </w:tc>
        <w:tc>
          <w:tcPr>
            <w:tcW w:w="1089" w:type="pct"/>
            <w:shd w:val="clear" w:color="auto" w:fill="002060"/>
          </w:tcPr>
          <w:p w14:paraId="7D38A5A2" w14:textId="77777777" w:rsidR="0078580E" w:rsidRPr="00D141D3" w:rsidRDefault="0078580E" w:rsidP="0037306C">
            <w:pPr>
              <w:spacing w:after="0" w:line="240" w:lineRule="auto"/>
              <w:ind w:left="0" w:firstLine="0"/>
              <w:jc w:val="center"/>
              <w:rPr>
                <w:rFonts w:asciiTheme="minorHAnsi" w:hAnsiTheme="minorHAnsi"/>
                <w:b/>
                <w:color w:val="FFFFFF" w:themeColor="background1"/>
                <w:sz w:val="20"/>
                <w:szCs w:val="20"/>
              </w:rPr>
            </w:pPr>
            <w:r w:rsidRPr="00D141D3">
              <w:rPr>
                <w:rFonts w:asciiTheme="minorHAnsi" w:hAnsiTheme="minorHAnsi"/>
                <w:b/>
                <w:color w:val="FFFFFF" w:themeColor="background1"/>
                <w:sz w:val="20"/>
                <w:szCs w:val="20"/>
              </w:rPr>
              <w:t>Justification</w:t>
            </w:r>
          </w:p>
        </w:tc>
      </w:tr>
    </w:tbl>
    <w:tbl>
      <w:tblPr>
        <w:tblStyle w:val="TableGrid"/>
        <w:tblW w:w="5000" w:type="pct"/>
        <w:tblLook w:val="04A0" w:firstRow="1" w:lastRow="0" w:firstColumn="1" w:lastColumn="0" w:noHBand="0" w:noVBand="1"/>
      </w:tblPr>
      <w:tblGrid>
        <w:gridCol w:w="1272"/>
        <w:gridCol w:w="5470"/>
        <w:gridCol w:w="622"/>
        <w:gridCol w:w="2985"/>
        <w:gridCol w:w="597"/>
        <w:gridCol w:w="3002"/>
      </w:tblGrid>
      <w:tr w:rsidR="00AC6427" w:rsidRPr="002F2461" w14:paraId="79EA757C" w14:textId="77777777" w:rsidTr="002F2461">
        <w:tc>
          <w:tcPr>
            <w:tcW w:w="456" w:type="pct"/>
            <w:vMerge w:val="restart"/>
            <w:shd w:val="clear" w:color="auto" w:fill="F2F2F2" w:themeFill="background1" w:themeFillShade="F2"/>
            <w:textDirection w:val="btLr"/>
            <w:vAlign w:val="center"/>
          </w:tcPr>
          <w:p w14:paraId="3B606603" w14:textId="64C0BAFE" w:rsidR="00AC6427" w:rsidRPr="002F2461" w:rsidRDefault="00AC6427" w:rsidP="00B93F7F">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sz w:val="22"/>
              </w:rPr>
              <w:t>Decision making to improve human resource performance</w:t>
            </w:r>
          </w:p>
        </w:tc>
        <w:tc>
          <w:tcPr>
            <w:tcW w:w="1961" w:type="pct"/>
            <w:shd w:val="clear" w:color="auto" w:fill="F2F2F2" w:themeFill="background1" w:themeFillShade="F2"/>
          </w:tcPr>
          <w:p w14:paraId="7C364379" w14:textId="48ABA4CD" w:rsidR="00AC6427" w:rsidRPr="002F2461" w:rsidRDefault="00AC6427" w:rsidP="00B93F7F">
            <w:pPr>
              <w:tabs>
                <w:tab w:val="left" w:pos="118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 xml:space="preserve">Analysing </w:t>
            </w:r>
            <w:proofErr w:type="gramStart"/>
            <w:r w:rsidRPr="002F2461">
              <w:rPr>
                <w:rFonts w:asciiTheme="minorHAnsi" w:hAnsiTheme="minorHAnsi" w:cstheme="minorHAnsi"/>
                <w:sz w:val="22"/>
              </w:rPr>
              <w:t>human  resources</w:t>
            </w:r>
            <w:proofErr w:type="gramEnd"/>
            <w:r w:rsidRPr="002F2461">
              <w:rPr>
                <w:rFonts w:asciiTheme="minorHAnsi" w:hAnsiTheme="minorHAnsi" w:cstheme="minorHAnsi"/>
                <w:sz w:val="22"/>
              </w:rPr>
              <w:t xml:space="preserve"> </w:t>
            </w:r>
            <w:r w:rsidRPr="002F2461">
              <w:rPr>
                <w:rFonts w:asciiTheme="minorHAnsi" w:hAnsiTheme="minorHAnsi" w:cstheme="minorHAnsi"/>
                <w:sz w:val="22"/>
              </w:rPr>
              <w:t>performance and setting objectives</w:t>
            </w:r>
          </w:p>
        </w:tc>
        <w:tc>
          <w:tcPr>
            <w:tcW w:w="223" w:type="pct"/>
            <w:shd w:val="clear" w:color="auto" w:fill="F2F2F2" w:themeFill="background1" w:themeFillShade="F2"/>
          </w:tcPr>
          <w:p w14:paraId="48C78213"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28D5FC54" w14:textId="77777777" w:rsidR="00AC6427" w:rsidRPr="002F2461" w:rsidRDefault="00AC6427" w:rsidP="00E8706F">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343DEBC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468BBD50"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310852F4" w14:textId="77777777" w:rsidTr="002F2461">
        <w:tc>
          <w:tcPr>
            <w:tcW w:w="456" w:type="pct"/>
            <w:vMerge/>
            <w:shd w:val="clear" w:color="auto" w:fill="F2F2F2" w:themeFill="background1" w:themeFillShade="F2"/>
          </w:tcPr>
          <w:p w14:paraId="32AA0491" w14:textId="77777777" w:rsidR="00AC6427" w:rsidRPr="002F2461" w:rsidRDefault="00AC6427" w:rsidP="00E8706F">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3F7E0585" w14:textId="0EDA60CB" w:rsidR="00AC6427"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improving organisational design and managing the human resource flow</w:t>
            </w:r>
          </w:p>
        </w:tc>
        <w:tc>
          <w:tcPr>
            <w:tcW w:w="223" w:type="pct"/>
            <w:shd w:val="clear" w:color="auto" w:fill="F2F2F2" w:themeFill="background1" w:themeFillShade="F2"/>
          </w:tcPr>
          <w:p w14:paraId="60A686CC"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6F8E24E3" w14:textId="77777777" w:rsidR="00AC6427" w:rsidRPr="002F2461" w:rsidRDefault="00AC6427" w:rsidP="00E8706F">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3B29FE11"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5504B7B4"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791E5B66" w14:textId="77777777" w:rsidTr="002F2461">
        <w:tc>
          <w:tcPr>
            <w:tcW w:w="456" w:type="pct"/>
            <w:vMerge/>
            <w:shd w:val="clear" w:color="auto" w:fill="F2F2F2" w:themeFill="background1" w:themeFillShade="F2"/>
          </w:tcPr>
          <w:p w14:paraId="276316F6" w14:textId="77777777" w:rsidR="00AC6427" w:rsidRPr="002F2461" w:rsidRDefault="00AC6427" w:rsidP="00E8706F">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1F749750" w14:textId="740E87C9" w:rsidR="00AC6427" w:rsidRPr="002F2461" w:rsidRDefault="00AC6427" w:rsidP="006E35EF">
            <w:pPr>
              <w:spacing w:after="0" w:line="240" w:lineRule="auto"/>
              <w:rPr>
                <w:rFonts w:asciiTheme="minorHAnsi" w:hAnsiTheme="minorHAnsi" w:cstheme="minorHAnsi"/>
                <w:color w:val="auto"/>
                <w:sz w:val="22"/>
              </w:rPr>
            </w:pPr>
            <w:r w:rsidRPr="002F2461">
              <w:rPr>
                <w:rFonts w:asciiTheme="minorHAnsi" w:hAnsiTheme="minorHAnsi" w:cstheme="minorHAnsi"/>
                <w:sz w:val="22"/>
              </w:rPr>
              <w:t xml:space="preserve">improving motivation and engagement </w:t>
            </w:r>
          </w:p>
        </w:tc>
        <w:tc>
          <w:tcPr>
            <w:tcW w:w="223" w:type="pct"/>
            <w:shd w:val="clear" w:color="auto" w:fill="F2F2F2" w:themeFill="background1" w:themeFillShade="F2"/>
          </w:tcPr>
          <w:p w14:paraId="56DD9787"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0E0AEA1E" w14:textId="77777777" w:rsidR="00AC6427" w:rsidRPr="002F2461" w:rsidRDefault="00AC6427" w:rsidP="00E8706F">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53C42CBB"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27F4E5BD" w14:textId="77777777" w:rsidR="00AC6427" w:rsidRPr="002F2461" w:rsidRDefault="00AC6427" w:rsidP="00E8706F">
            <w:pPr>
              <w:spacing w:after="0" w:line="240" w:lineRule="auto"/>
              <w:ind w:left="0" w:firstLine="0"/>
              <w:rPr>
                <w:rFonts w:asciiTheme="minorHAnsi" w:hAnsiTheme="minorHAnsi" w:cstheme="minorHAnsi"/>
                <w:sz w:val="22"/>
              </w:rPr>
            </w:pPr>
          </w:p>
        </w:tc>
      </w:tr>
      <w:tr w:rsidR="00AC6427" w:rsidRPr="002F2461" w14:paraId="50706E8F" w14:textId="77777777" w:rsidTr="002F2461">
        <w:tc>
          <w:tcPr>
            <w:tcW w:w="456" w:type="pct"/>
            <w:vMerge/>
            <w:shd w:val="clear" w:color="auto" w:fill="F2F2F2" w:themeFill="background1" w:themeFillShade="F2"/>
          </w:tcPr>
          <w:p w14:paraId="11E39440" w14:textId="77777777" w:rsidR="00AC6427" w:rsidRPr="002F2461" w:rsidRDefault="00AC6427" w:rsidP="00E8706F">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62BB20DB" w14:textId="6C7C1C35" w:rsidR="00AC6427" w:rsidRPr="002F2461" w:rsidRDefault="00AC6427" w:rsidP="006E35EF">
            <w:pPr>
              <w:spacing w:after="0" w:line="240" w:lineRule="auto"/>
              <w:rPr>
                <w:rFonts w:asciiTheme="minorHAnsi" w:hAnsiTheme="minorHAnsi" w:cstheme="minorHAnsi"/>
                <w:sz w:val="22"/>
              </w:rPr>
            </w:pPr>
            <w:r w:rsidRPr="002F2461">
              <w:rPr>
                <w:rFonts w:asciiTheme="minorHAnsi" w:hAnsiTheme="minorHAnsi" w:cstheme="minorHAnsi"/>
                <w:sz w:val="22"/>
              </w:rPr>
              <w:t xml:space="preserve">improving employer-employee relations </w:t>
            </w:r>
          </w:p>
        </w:tc>
        <w:tc>
          <w:tcPr>
            <w:tcW w:w="223" w:type="pct"/>
            <w:shd w:val="clear" w:color="auto" w:fill="F2F2F2" w:themeFill="background1" w:themeFillShade="F2"/>
          </w:tcPr>
          <w:p w14:paraId="3FE867F2"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51E88874" w14:textId="77777777" w:rsidR="00AC6427" w:rsidRPr="002F2461" w:rsidRDefault="00AC6427" w:rsidP="00E8706F">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60C7A64D" w14:textId="77777777" w:rsidR="00AC6427" w:rsidRPr="002F2461" w:rsidRDefault="00AC6427" w:rsidP="00E8706F">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6643C1D8" w14:textId="77777777" w:rsidR="00AC6427" w:rsidRPr="002F2461" w:rsidRDefault="00AC6427" w:rsidP="00E8706F">
            <w:pPr>
              <w:spacing w:after="0" w:line="240" w:lineRule="auto"/>
              <w:ind w:left="0" w:firstLine="0"/>
              <w:rPr>
                <w:rFonts w:asciiTheme="minorHAnsi" w:hAnsiTheme="minorHAnsi" w:cstheme="minorHAnsi"/>
                <w:sz w:val="22"/>
              </w:rPr>
            </w:pPr>
          </w:p>
        </w:tc>
      </w:tr>
      <w:tr w:rsidR="00B93F7F" w:rsidRPr="002F2461" w14:paraId="435DF4F2" w14:textId="77777777" w:rsidTr="002F2461">
        <w:tc>
          <w:tcPr>
            <w:tcW w:w="456" w:type="pct"/>
            <w:vMerge w:val="restart"/>
            <w:shd w:val="clear" w:color="auto" w:fill="auto"/>
            <w:textDirection w:val="btLr"/>
            <w:vAlign w:val="center"/>
          </w:tcPr>
          <w:p w14:paraId="1CA54CCC" w14:textId="50F8E88E" w:rsidR="00B93F7F" w:rsidRPr="002F2461" w:rsidRDefault="00AC6427" w:rsidP="00B93F7F">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sz w:val="22"/>
              </w:rPr>
              <w:t>strategic position of a business</w:t>
            </w:r>
          </w:p>
        </w:tc>
        <w:tc>
          <w:tcPr>
            <w:tcW w:w="1961" w:type="pct"/>
            <w:shd w:val="clear" w:color="auto" w:fill="auto"/>
          </w:tcPr>
          <w:p w14:paraId="0C7FE197" w14:textId="5840A884" w:rsidR="00B93F7F"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 xml:space="preserve">Mission, corporate </w:t>
            </w:r>
            <w:proofErr w:type="gramStart"/>
            <w:r w:rsidRPr="002F2461">
              <w:rPr>
                <w:rFonts w:asciiTheme="minorHAnsi" w:hAnsiTheme="minorHAnsi" w:cstheme="minorHAnsi"/>
                <w:sz w:val="22"/>
              </w:rPr>
              <w:t>objectives</w:t>
            </w:r>
            <w:proofErr w:type="gramEnd"/>
            <w:r w:rsidRPr="002F2461">
              <w:rPr>
                <w:rFonts w:asciiTheme="minorHAnsi" w:hAnsiTheme="minorHAnsi" w:cstheme="minorHAnsi"/>
                <w:sz w:val="22"/>
              </w:rPr>
              <w:t xml:space="preserve"> and strategy</w:t>
            </w:r>
          </w:p>
        </w:tc>
        <w:tc>
          <w:tcPr>
            <w:tcW w:w="223" w:type="pct"/>
            <w:shd w:val="clear" w:color="auto" w:fill="auto"/>
          </w:tcPr>
          <w:p w14:paraId="20FE092B"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4CB269A6"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738BD387"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563ED428"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6A3A20F9" w14:textId="77777777" w:rsidTr="002F2461">
        <w:tc>
          <w:tcPr>
            <w:tcW w:w="456" w:type="pct"/>
            <w:vMerge/>
            <w:shd w:val="clear" w:color="auto" w:fill="auto"/>
          </w:tcPr>
          <w:p w14:paraId="068ACFC5"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1651629B" w14:textId="599CF30B" w:rsidR="00B93F7F"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Analysing the existing internal position of a business to assess strengths and weaknesses: financial ratio analysis</w:t>
            </w:r>
          </w:p>
        </w:tc>
        <w:tc>
          <w:tcPr>
            <w:tcW w:w="223" w:type="pct"/>
            <w:shd w:val="clear" w:color="auto" w:fill="auto"/>
          </w:tcPr>
          <w:p w14:paraId="4B4083F6"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0513624A"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53AE7644"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66FBF02F"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2103DB39" w14:textId="77777777" w:rsidTr="002F2461">
        <w:tc>
          <w:tcPr>
            <w:tcW w:w="456" w:type="pct"/>
            <w:vMerge/>
            <w:shd w:val="clear" w:color="auto" w:fill="auto"/>
          </w:tcPr>
          <w:p w14:paraId="530FF1DB"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25BE5300" w14:textId="2A1C061D" w:rsidR="00B93F7F" w:rsidRPr="002F2461" w:rsidRDefault="00AC6427"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 xml:space="preserve">Analysing the existing internal position of a business to assess strengths and weaknesses: </w:t>
            </w:r>
            <w:r w:rsidR="002F2461" w:rsidRPr="002F2461">
              <w:rPr>
                <w:rFonts w:asciiTheme="minorHAnsi" w:hAnsiTheme="minorHAnsi" w:cstheme="minorHAnsi"/>
                <w:sz w:val="22"/>
              </w:rPr>
              <w:t>Overall performance</w:t>
            </w:r>
          </w:p>
        </w:tc>
        <w:tc>
          <w:tcPr>
            <w:tcW w:w="223" w:type="pct"/>
            <w:shd w:val="clear" w:color="auto" w:fill="auto"/>
          </w:tcPr>
          <w:p w14:paraId="1182E4D2"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6590FA25"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05D93D94"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7A1C0BF6"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1F4CEAEC" w14:textId="77777777" w:rsidTr="002F2461">
        <w:tc>
          <w:tcPr>
            <w:tcW w:w="456" w:type="pct"/>
            <w:vMerge/>
            <w:shd w:val="clear" w:color="auto" w:fill="auto"/>
          </w:tcPr>
          <w:p w14:paraId="2BFDE11E"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45B1F358" w14:textId="3A6C81C6" w:rsidR="00B93F7F" w:rsidRPr="002F2461" w:rsidRDefault="002F2461"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political and legal change</w:t>
            </w:r>
          </w:p>
        </w:tc>
        <w:tc>
          <w:tcPr>
            <w:tcW w:w="223" w:type="pct"/>
            <w:shd w:val="clear" w:color="auto" w:fill="auto"/>
          </w:tcPr>
          <w:p w14:paraId="56D160B1"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39774B74"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30968339"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1934F2A2"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111E0546" w14:textId="77777777" w:rsidTr="002F2461">
        <w:tc>
          <w:tcPr>
            <w:tcW w:w="456" w:type="pct"/>
            <w:vMerge/>
            <w:shd w:val="clear" w:color="auto" w:fill="auto"/>
          </w:tcPr>
          <w:p w14:paraId="64DD30CE"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14A63D35" w14:textId="796DC6EB" w:rsidR="00B93F7F" w:rsidRPr="002F2461" w:rsidRDefault="002F2461"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economic change</w:t>
            </w:r>
          </w:p>
        </w:tc>
        <w:tc>
          <w:tcPr>
            <w:tcW w:w="223" w:type="pct"/>
            <w:shd w:val="clear" w:color="auto" w:fill="auto"/>
          </w:tcPr>
          <w:p w14:paraId="4886E316"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79C28BBF"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3778068A"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129FA232"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30CA5365" w14:textId="77777777" w:rsidTr="002F2461">
        <w:tc>
          <w:tcPr>
            <w:tcW w:w="456" w:type="pct"/>
            <w:vMerge/>
            <w:shd w:val="clear" w:color="auto" w:fill="auto"/>
          </w:tcPr>
          <w:p w14:paraId="47BD0F3E"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3AFE9BEF" w14:textId="52F4D094" w:rsidR="00B93F7F" w:rsidRPr="002F2461" w:rsidRDefault="002F2461"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social and technological</w:t>
            </w:r>
          </w:p>
        </w:tc>
        <w:tc>
          <w:tcPr>
            <w:tcW w:w="223" w:type="pct"/>
            <w:shd w:val="clear" w:color="auto" w:fill="auto"/>
          </w:tcPr>
          <w:p w14:paraId="54B0F491"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23A3493A"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4A3CF4C9"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1F879E22"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795B0D16" w14:textId="77777777" w:rsidTr="002F2461">
        <w:tc>
          <w:tcPr>
            <w:tcW w:w="456" w:type="pct"/>
            <w:vMerge/>
            <w:shd w:val="clear" w:color="auto" w:fill="auto"/>
          </w:tcPr>
          <w:p w14:paraId="5CEE29BF"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auto"/>
          </w:tcPr>
          <w:p w14:paraId="37C47F58" w14:textId="49B335EB" w:rsidR="00B93F7F" w:rsidRPr="002F2461" w:rsidRDefault="002F2461"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the competitive environment</w:t>
            </w:r>
          </w:p>
        </w:tc>
        <w:tc>
          <w:tcPr>
            <w:tcW w:w="223" w:type="pct"/>
            <w:shd w:val="clear" w:color="auto" w:fill="auto"/>
          </w:tcPr>
          <w:p w14:paraId="08562F95"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auto"/>
          </w:tcPr>
          <w:p w14:paraId="6D6C2E15"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auto"/>
          </w:tcPr>
          <w:p w14:paraId="6A30DC5A"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auto"/>
          </w:tcPr>
          <w:p w14:paraId="6F826B4B"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21F9B3B6" w14:textId="77777777" w:rsidTr="002F2461">
        <w:tc>
          <w:tcPr>
            <w:tcW w:w="456" w:type="pct"/>
            <w:vMerge/>
            <w:shd w:val="clear" w:color="auto" w:fill="F2F2F2" w:themeFill="background1" w:themeFillShade="F2"/>
          </w:tcPr>
          <w:p w14:paraId="3511F41D"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FFFFFF" w:themeFill="background1"/>
          </w:tcPr>
          <w:p w14:paraId="0CCEBE67" w14:textId="051602A4" w:rsidR="00B93F7F" w:rsidRPr="002F2461" w:rsidRDefault="002F2461" w:rsidP="00B93F7F">
            <w:pPr>
              <w:tabs>
                <w:tab w:val="left" w:pos="148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investment appraisal</w:t>
            </w:r>
          </w:p>
        </w:tc>
        <w:tc>
          <w:tcPr>
            <w:tcW w:w="223" w:type="pct"/>
            <w:shd w:val="clear" w:color="auto" w:fill="FFFFFF" w:themeFill="background1"/>
          </w:tcPr>
          <w:p w14:paraId="726B1BEE"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FFFFFF" w:themeFill="background1"/>
          </w:tcPr>
          <w:p w14:paraId="121B613D"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FFFFFF" w:themeFill="background1"/>
          </w:tcPr>
          <w:p w14:paraId="3F6E2AAA"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FFFFFF" w:themeFill="background1"/>
          </w:tcPr>
          <w:p w14:paraId="00679CDE" w14:textId="77777777" w:rsidR="00B93F7F" w:rsidRPr="002F2461" w:rsidRDefault="00B93F7F" w:rsidP="00E8706F">
            <w:pPr>
              <w:spacing w:after="0" w:line="240" w:lineRule="auto"/>
              <w:ind w:left="0" w:firstLine="0"/>
              <w:rPr>
                <w:rFonts w:asciiTheme="minorHAnsi" w:hAnsiTheme="minorHAnsi" w:cstheme="minorHAnsi"/>
                <w:sz w:val="22"/>
              </w:rPr>
            </w:pPr>
          </w:p>
        </w:tc>
      </w:tr>
      <w:tr w:rsidR="00B93F7F" w:rsidRPr="002F2461" w14:paraId="14C87BD6" w14:textId="77777777" w:rsidTr="002F2461">
        <w:tc>
          <w:tcPr>
            <w:tcW w:w="456" w:type="pct"/>
            <w:vMerge/>
            <w:shd w:val="clear" w:color="auto" w:fill="F2F2F2" w:themeFill="background1" w:themeFillShade="F2"/>
          </w:tcPr>
          <w:p w14:paraId="03701667" w14:textId="77777777" w:rsidR="00B93F7F" w:rsidRPr="002F2461" w:rsidRDefault="00B93F7F" w:rsidP="00E8706F">
            <w:pPr>
              <w:spacing w:after="0" w:line="240" w:lineRule="auto"/>
              <w:ind w:left="0" w:firstLine="0"/>
              <w:rPr>
                <w:rFonts w:asciiTheme="minorHAnsi" w:hAnsiTheme="minorHAnsi" w:cstheme="minorHAnsi"/>
                <w:sz w:val="22"/>
              </w:rPr>
            </w:pPr>
          </w:p>
        </w:tc>
        <w:tc>
          <w:tcPr>
            <w:tcW w:w="1961" w:type="pct"/>
            <w:shd w:val="clear" w:color="auto" w:fill="FFFFFF" w:themeFill="background1"/>
          </w:tcPr>
          <w:p w14:paraId="7E1821A4" w14:textId="2A5AFADC" w:rsidR="00B93F7F" w:rsidRPr="002F2461" w:rsidRDefault="002F2461" w:rsidP="00E8706F">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color w:val="auto"/>
                <w:sz w:val="22"/>
              </w:rPr>
              <w:t xml:space="preserve">Strategic direction and positioning </w:t>
            </w:r>
          </w:p>
        </w:tc>
        <w:tc>
          <w:tcPr>
            <w:tcW w:w="223" w:type="pct"/>
            <w:shd w:val="clear" w:color="auto" w:fill="FFFFFF" w:themeFill="background1"/>
          </w:tcPr>
          <w:p w14:paraId="7ECF8191"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0" w:type="pct"/>
            <w:shd w:val="clear" w:color="auto" w:fill="FFFFFF" w:themeFill="background1"/>
          </w:tcPr>
          <w:p w14:paraId="79AA9494" w14:textId="77777777" w:rsidR="00B93F7F" w:rsidRPr="002F2461" w:rsidRDefault="00B93F7F" w:rsidP="00E8706F">
            <w:pPr>
              <w:spacing w:after="0" w:line="240" w:lineRule="auto"/>
              <w:ind w:left="0" w:firstLine="0"/>
              <w:rPr>
                <w:rFonts w:asciiTheme="minorHAnsi" w:hAnsiTheme="minorHAnsi" w:cstheme="minorHAnsi"/>
                <w:sz w:val="22"/>
              </w:rPr>
            </w:pPr>
          </w:p>
        </w:tc>
        <w:tc>
          <w:tcPr>
            <w:tcW w:w="214" w:type="pct"/>
            <w:shd w:val="clear" w:color="auto" w:fill="FFFFFF" w:themeFill="background1"/>
          </w:tcPr>
          <w:p w14:paraId="2012EA2D" w14:textId="77777777" w:rsidR="00B93F7F" w:rsidRPr="002F2461" w:rsidRDefault="00B93F7F" w:rsidP="00E8706F">
            <w:pPr>
              <w:spacing w:after="0" w:line="240" w:lineRule="auto"/>
              <w:ind w:left="0" w:firstLine="0"/>
              <w:rPr>
                <w:rFonts w:asciiTheme="minorHAnsi" w:hAnsiTheme="minorHAnsi" w:cstheme="minorHAnsi"/>
                <w:sz w:val="22"/>
              </w:rPr>
            </w:pPr>
          </w:p>
        </w:tc>
        <w:tc>
          <w:tcPr>
            <w:tcW w:w="1076" w:type="pct"/>
            <w:shd w:val="clear" w:color="auto" w:fill="FFFFFF" w:themeFill="background1"/>
          </w:tcPr>
          <w:p w14:paraId="10AE964B" w14:textId="77777777" w:rsidR="00B93F7F" w:rsidRPr="002F2461" w:rsidRDefault="00B93F7F" w:rsidP="00E8706F">
            <w:pPr>
              <w:spacing w:after="0" w:line="240" w:lineRule="auto"/>
              <w:ind w:left="0" w:firstLine="0"/>
              <w:rPr>
                <w:rFonts w:asciiTheme="minorHAnsi" w:hAnsiTheme="minorHAnsi" w:cstheme="minorHAnsi"/>
                <w:sz w:val="22"/>
              </w:rPr>
            </w:pPr>
          </w:p>
        </w:tc>
      </w:tr>
      <w:tr w:rsidR="002F2461" w:rsidRPr="002F2461" w14:paraId="4F8FAED3" w14:textId="77777777" w:rsidTr="002F2461">
        <w:tc>
          <w:tcPr>
            <w:tcW w:w="456" w:type="pct"/>
            <w:vMerge w:val="restart"/>
            <w:shd w:val="clear" w:color="auto" w:fill="F2F2F2" w:themeFill="background1" w:themeFillShade="F2"/>
            <w:textDirection w:val="btLr"/>
          </w:tcPr>
          <w:p w14:paraId="03A2A557" w14:textId="2A4D501C" w:rsidR="002F2461" w:rsidRPr="002F2461" w:rsidRDefault="002F2461" w:rsidP="00642921">
            <w:pPr>
              <w:spacing w:after="0" w:line="240" w:lineRule="auto"/>
              <w:ind w:left="113" w:right="113" w:firstLine="0"/>
              <w:jc w:val="center"/>
              <w:rPr>
                <w:rFonts w:asciiTheme="minorHAnsi" w:hAnsiTheme="minorHAnsi" w:cstheme="minorHAnsi"/>
                <w:b/>
                <w:sz w:val="22"/>
              </w:rPr>
            </w:pPr>
            <w:r w:rsidRPr="002F2461">
              <w:rPr>
                <w:rFonts w:asciiTheme="minorHAnsi" w:hAnsiTheme="minorHAnsi" w:cstheme="minorHAnsi"/>
                <w:sz w:val="22"/>
              </w:rPr>
              <w:t>Strategic methods: how to pursue strategies</w:t>
            </w:r>
          </w:p>
        </w:tc>
        <w:tc>
          <w:tcPr>
            <w:tcW w:w="1961" w:type="pct"/>
            <w:shd w:val="clear" w:color="auto" w:fill="F2F2F2" w:themeFill="background1" w:themeFillShade="F2"/>
          </w:tcPr>
          <w:p w14:paraId="11ADB6BD" w14:textId="098BA7D0" w:rsidR="002F2461" w:rsidRPr="002F2461" w:rsidRDefault="002F2461" w:rsidP="00642921">
            <w:pPr>
              <w:tabs>
                <w:tab w:val="left" w:pos="1185"/>
              </w:tabs>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Assessing a change in scale</w:t>
            </w:r>
          </w:p>
        </w:tc>
        <w:tc>
          <w:tcPr>
            <w:tcW w:w="223" w:type="pct"/>
            <w:shd w:val="clear" w:color="auto" w:fill="F2F2F2" w:themeFill="background1" w:themeFillShade="F2"/>
          </w:tcPr>
          <w:p w14:paraId="50482E5D"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7C2782BB"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12CF3978"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32DC7C0C"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4EC27341" w14:textId="77777777" w:rsidTr="002F2461">
        <w:tc>
          <w:tcPr>
            <w:tcW w:w="456" w:type="pct"/>
            <w:vMerge/>
            <w:shd w:val="clear" w:color="auto" w:fill="F2F2F2" w:themeFill="background1" w:themeFillShade="F2"/>
          </w:tcPr>
          <w:p w14:paraId="5632C605"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74E380D6" w14:textId="2774C807" w:rsidR="002F2461" w:rsidRPr="002F2461" w:rsidRDefault="002F2461" w:rsidP="00642921">
            <w:pPr>
              <w:spacing w:after="0" w:line="240" w:lineRule="auto"/>
              <w:ind w:left="0" w:firstLine="0"/>
              <w:rPr>
                <w:rFonts w:asciiTheme="minorHAnsi" w:hAnsiTheme="minorHAnsi" w:cstheme="minorHAnsi"/>
                <w:color w:val="auto"/>
                <w:sz w:val="22"/>
              </w:rPr>
            </w:pPr>
            <w:r w:rsidRPr="002F2461">
              <w:rPr>
                <w:rFonts w:asciiTheme="minorHAnsi" w:hAnsiTheme="minorHAnsi" w:cstheme="minorHAnsi"/>
                <w:sz w:val="22"/>
              </w:rPr>
              <w:t>Assessing innovation</w:t>
            </w:r>
          </w:p>
        </w:tc>
        <w:tc>
          <w:tcPr>
            <w:tcW w:w="223" w:type="pct"/>
            <w:shd w:val="clear" w:color="auto" w:fill="F2F2F2" w:themeFill="background1" w:themeFillShade="F2"/>
          </w:tcPr>
          <w:p w14:paraId="56D27578"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62F173CE"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63F47F4C"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35C4822B"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3B7FB5FA" w14:textId="77777777" w:rsidTr="002F2461">
        <w:tc>
          <w:tcPr>
            <w:tcW w:w="456" w:type="pct"/>
            <w:vMerge/>
            <w:shd w:val="clear" w:color="auto" w:fill="F2F2F2" w:themeFill="background1" w:themeFillShade="F2"/>
          </w:tcPr>
          <w:p w14:paraId="14CC50F8"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7D4AF116" w14:textId="09B44DA0" w:rsidR="002F2461" w:rsidRPr="002F2461" w:rsidRDefault="002F2461" w:rsidP="00642921">
            <w:pPr>
              <w:spacing w:after="0" w:line="240" w:lineRule="auto"/>
              <w:rPr>
                <w:rFonts w:asciiTheme="minorHAnsi" w:hAnsiTheme="minorHAnsi" w:cstheme="minorHAnsi"/>
                <w:color w:val="auto"/>
                <w:sz w:val="22"/>
              </w:rPr>
            </w:pPr>
            <w:r w:rsidRPr="002F2461">
              <w:rPr>
                <w:rFonts w:asciiTheme="minorHAnsi" w:hAnsiTheme="minorHAnsi" w:cstheme="minorHAnsi"/>
                <w:sz w:val="22"/>
              </w:rPr>
              <w:t>Assessing internationalisation</w:t>
            </w:r>
          </w:p>
        </w:tc>
        <w:tc>
          <w:tcPr>
            <w:tcW w:w="223" w:type="pct"/>
            <w:shd w:val="clear" w:color="auto" w:fill="F2F2F2" w:themeFill="background1" w:themeFillShade="F2"/>
          </w:tcPr>
          <w:p w14:paraId="3F0FE5A2"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5FE94F71"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149988DB"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6123F520"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1F40B174" w14:textId="77777777" w:rsidTr="002F2461">
        <w:tc>
          <w:tcPr>
            <w:tcW w:w="456" w:type="pct"/>
            <w:vMerge/>
            <w:shd w:val="clear" w:color="auto" w:fill="F2F2F2" w:themeFill="background1" w:themeFillShade="F2"/>
          </w:tcPr>
          <w:p w14:paraId="2D74FA22"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shd w:val="clear" w:color="auto" w:fill="F2F2F2" w:themeFill="background1" w:themeFillShade="F2"/>
          </w:tcPr>
          <w:p w14:paraId="7BACBAAC" w14:textId="1ADD6F1B" w:rsidR="002F2461" w:rsidRPr="002F2461" w:rsidRDefault="002F2461" w:rsidP="00642921">
            <w:pPr>
              <w:spacing w:after="0" w:line="240" w:lineRule="auto"/>
              <w:rPr>
                <w:rFonts w:asciiTheme="minorHAnsi" w:hAnsiTheme="minorHAnsi" w:cstheme="minorHAnsi"/>
                <w:sz w:val="22"/>
              </w:rPr>
            </w:pPr>
            <w:r w:rsidRPr="002F2461">
              <w:rPr>
                <w:rFonts w:asciiTheme="minorHAnsi" w:hAnsiTheme="minorHAnsi" w:cstheme="minorHAnsi"/>
                <w:sz w:val="22"/>
              </w:rPr>
              <w:t>Assessing greater use of digital technology</w:t>
            </w:r>
          </w:p>
        </w:tc>
        <w:tc>
          <w:tcPr>
            <w:tcW w:w="223" w:type="pct"/>
            <w:shd w:val="clear" w:color="auto" w:fill="F2F2F2" w:themeFill="background1" w:themeFillShade="F2"/>
          </w:tcPr>
          <w:p w14:paraId="2C824DE6"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shd w:val="clear" w:color="auto" w:fill="F2F2F2" w:themeFill="background1" w:themeFillShade="F2"/>
          </w:tcPr>
          <w:p w14:paraId="1DF33C4F"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shd w:val="clear" w:color="auto" w:fill="F2F2F2" w:themeFill="background1" w:themeFillShade="F2"/>
          </w:tcPr>
          <w:p w14:paraId="175D6EAE"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shd w:val="clear" w:color="auto" w:fill="F2F2F2" w:themeFill="background1" w:themeFillShade="F2"/>
          </w:tcPr>
          <w:p w14:paraId="766BC3BA"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3009DA18" w14:textId="77777777" w:rsidTr="002F2461">
        <w:tc>
          <w:tcPr>
            <w:tcW w:w="456" w:type="pct"/>
            <w:vMerge w:val="restart"/>
            <w:textDirection w:val="btLr"/>
          </w:tcPr>
          <w:p w14:paraId="169F4DEE" w14:textId="2D19831E" w:rsidR="002F2461" w:rsidRPr="002F2461" w:rsidRDefault="002F2461" w:rsidP="002F2461">
            <w:pPr>
              <w:spacing w:after="0" w:line="240" w:lineRule="auto"/>
              <w:ind w:left="113" w:right="113" w:firstLine="0"/>
              <w:rPr>
                <w:rFonts w:asciiTheme="minorHAnsi" w:hAnsiTheme="minorHAnsi" w:cstheme="minorHAnsi"/>
                <w:sz w:val="22"/>
              </w:rPr>
            </w:pPr>
            <w:r w:rsidRPr="002F2461">
              <w:rPr>
                <w:rFonts w:asciiTheme="minorHAnsi" w:hAnsiTheme="minorHAnsi" w:cstheme="minorHAnsi"/>
                <w:sz w:val="22"/>
              </w:rPr>
              <w:t>Managing strategic change</w:t>
            </w:r>
          </w:p>
        </w:tc>
        <w:tc>
          <w:tcPr>
            <w:tcW w:w="1961" w:type="pct"/>
          </w:tcPr>
          <w:p w14:paraId="787D72F5" w14:textId="4B4578F3" w:rsidR="002F2461" w:rsidRPr="002F2461" w:rsidRDefault="002F2461" w:rsidP="00642921">
            <w:pPr>
              <w:spacing w:after="0" w:line="240" w:lineRule="auto"/>
              <w:rPr>
                <w:rFonts w:asciiTheme="minorHAnsi" w:hAnsiTheme="minorHAnsi" w:cstheme="minorHAnsi"/>
                <w:sz w:val="22"/>
              </w:rPr>
            </w:pPr>
            <w:r w:rsidRPr="002F2461">
              <w:rPr>
                <w:rFonts w:asciiTheme="minorHAnsi" w:hAnsiTheme="minorHAnsi" w:cstheme="minorHAnsi"/>
                <w:sz w:val="22"/>
              </w:rPr>
              <w:t>Managing change</w:t>
            </w:r>
          </w:p>
        </w:tc>
        <w:tc>
          <w:tcPr>
            <w:tcW w:w="223" w:type="pct"/>
          </w:tcPr>
          <w:p w14:paraId="7FB0167D"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tcPr>
          <w:p w14:paraId="215BB26C"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tcPr>
          <w:p w14:paraId="55D89A32"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tcPr>
          <w:p w14:paraId="71A05C82"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0F2E75F3" w14:textId="77777777" w:rsidTr="002F2461">
        <w:tc>
          <w:tcPr>
            <w:tcW w:w="456" w:type="pct"/>
            <w:vMerge/>
          </w:tcPr>
          <w:p w14:paraId="17921D7E"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tcPr>
          <w:p w14:paraId="5B821CA4" w14:textId="6D21BE17" w:rsidR="002F2461" w:rsidRPr="002F2461" w:rsidRDefault="002F2461" w:rsidP="00642921">
            <w:pPr>
              <w:spacing w:after="0" w:line="240" w:lineRule="auto"/>
              <w:rPr>
                <w:rFonts w:asciiTheme="minorHAnsi" w:hAnsiTheme="minorHAnsi" w:cstheme="minorHAnsi"/>
                <w:sz w:val="22"/>
              </w:rPr>
            </w:pPr>
            <w:r w:rsidRPr="002F2461">
              <w:rPr>
                <w:rFonts w:asciiTheme="minorHAnsi" w:hAnsiTheme="minorHAnsi" w:cstheme="minorHAnsi"/>
                <w:sz w:val="22"/>
              </w:rPr>
              <w:t>Managing organisational culture</w:t>
            </w:r>
          </w:p>
        </w:tc>
        <w:tc>
          <w:tcPr>
            <w:tcW w:w="223" w:type="pct"/>
          </w:tcPr>
          <w:p w14:paraId="299198B5"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tcPr>
          <w:p w14:paraId="519C20BC"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tcPr>
          <w:p w14:paraId="6DA0A2FD"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tcPr>
          <w:p w14:paraId="4699A3D1"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25C81F26" w14:textId="77777777" w:rsidTr="002F2461">
        <w:tc>
          <w:tcPr>
            <w:tcW w:w="456" w:type="pct"/>
            <w:vMerge/>
          </w:tcPr>
          <w:p w14:paraId="3EE5AFCC"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tcPr>
          <w:p w14:paraId="0C960DF0" w14:textId="7F7129B8" w:rsidR="002F2461" w:rsidRPr="002F2461" w:rsidRDefault="002F2461" w:rsidP="00642921">
            <w:pPr>
              <w:spacing w:after="0" w:line="240" w:lineRule="auto"/>
              <w:rPr>
                <w:rFonts w:asciiTheme="minorHAnsi" w:hAnsiTheme="minorHAnsi" w:cstheme="minorHAnsi"/>
                <w:sz w:val="22"/>
              </w:rPr>
            </w:pPr>
            <w:r w:rsidRPr="002F2461">
              <w:rPr>
                <w:rFonts w:asciiTheme="minorHAnsi" w:hAnsiTheme="minorHAnsi" w:cstheme="minorHAnsi"/>
                <w:sz w:val="22"/>
              </w:rPr>
              <w:t>Managing strategic implementation</w:t>
            </w:r>
          </w:p>
        </w:tc>
        <w:tc>
          <w:tcPr>
            <w:tcW w:w="223" w:type="pct"/>
          </w:tcPr>
          <w:p w14:paraId="73A16815"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tcPr>
          <w:p w14:paraId="1222DACD"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tcPr>
          <w:p w14:paraId="5E30B6F9"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tcPr>
          <w:p w14:paraId="0DE859C2" w14:textId="77777777" w:rsidR="002F2461" w:rsidRPr="002F2461" w:rsidRDefault="002F2461" w:rsidP="00642921">
            <w:pPr>
              <w:spacing w:after="0" w:line="240" w:lineRule="auto"/>
              <w:ind w:left="0" w:firstLine="0"/>
              <w:rPr>
                <w:rFonts w:asciiTheme="minorHAnsi" w:hAnsiTheme="minorHAnsi" w:cstheme="minorHAnsi"/>
                <w:sz w:val="22"/>
              </w:rPr>
            </w:pPr>
          </w:p>
        </w:tc>
      </w:tr>
      <w:tr w:rsidR="002F2461" w:rsidRPr="002F2461" w14:paraId="07DBBEDA" w14:textId="77777777" w:rsidTr="002F2461">
        <w:tc>
          <w:tcPr>
            <w:tcW w:w="456" w:type="pct"/>
            <w:vMerge/>
          </w:tcPr>
          <w:p w14:paraId="1E9C6F37" w14:textId="77777777" w:rsidR="002F2461" w:rsidRPr="002F2461" w:rsidRDefault="002F2461" w:rsidP="00642921">
            <w:pPr>
              <w:spacing w:after="0" w:line="240" w:lineRule="auto"/>
              <w:ind w:left="0" w:firstLine="0"/>
              <w:rPr>
                <w:rFonts w:asciiTheme="minorHAnsi" w:hAnsiTheme="minorHAnsi" w:cstheme="minorHAnsi"/>
                <w:sz w:val="22"/>
              </w:rPr>
            </w:pPr>
          </w:p>
        </w:tc>
        <w:tc>
          <w:tcPr>
            <w:tcW w:w="1961" w:type="pct"/>
          </w:tcPr>
          <w:p w14:paraId="7263438E" w14:textId="36C9E916" w:rsidR="002F2461" w:rsidRPr="002F2461" w:rsidRDefault="002F2461" w:rsidP="00642921">
            <w:pPr>
              <w:spacing w:after="0" w:line="240" w:lineRule="auto"/>
              <w:rPr>
                <w:rFonts w:asciiTheme="minorHAnsi" w:hAnsiTheme="minorHAnsi" w:cstheme="minorHAnsi"/>
                <w:sz w:val="22"/>
              </w:rPr>
            </w:pPr>
            <w:r w:rsidRPr="002F2461">
              <w:rPr>
                <w:rFonts w:asciiTheme="minorHAnsi" w:hAnsiTheme="minorHAnsi" w:cstheme="minorHAnsi"/>
                <w:sz w:val="22"/>
              </w:rPr>
              <w:t>Problems with strategy and why strategies fail</w:t>
            </w:r>
          </w:p>
        </w:tc>
        <w:tc>
          <w:tcPr>
            <w:tcW w:w="223" w:type="pct"/>
          </w:tcPr>
          <w:p w14:paraId="65238FBA"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0" w:type="pct"/>
          </w:tcPr>
          <w:p w14:paraId="204DB734" w14:textId="77777777" w:rsidR="002F2461" w:rsidRPr="002F2461" w:rsidRDefault="002F2461" w:rsidP="00642921">
            <w:pPr>
              <w:spacing w:after="0" w:line="240" w:lineRule="auto"/>
              <w:ind w:left="0" w:firstLine="0"/>
              <w:rPr>
                <w:rFonts w:asciiTheme="minorHAnsi" w:hAnsiTheme="minorHAnsi" w:cstheme="minorHAnsi"/>
                <w:sz w:val="22"/>
              </w:rPr>
            </w:pPr>
          </w:p>
        </w:tc>
        <w:tc>
          <w:tcPr>
            <w:tcW w:w="214" w:type="pct"/>
          </w:tcPr>
          <w:p w14:paraId="6079F731" w14:textId="77777777" w:rsidR="002F2461" w:rsidRPr="002F2461" w:rsidRDefault="002F2461" w:rsidP="00642921">
            <w:pPr>
              <w:spacing w:after="0" w:line="240" w:lineRule="auto"/>
              <w:ind w:left="0" w:firstLine="0"/>
              <w:rPr>
                <w:rFonts w:asciiTheme="minorHAnsi" w:hAnsiTheme="minorHAnsi" w:cstheme="minorHAnsi"/>
                <w:sz w:val="22"/>
              </w:rPr>
            </w:pPr>
          </w:p>
        </w:tc>
        <w:tc>
          <w:tcPr>
            <w:tcW w:w="1076" w:type="pct"/>
          </w:tcPr>
          <w:p w14:paraId="420D0092" w14:textId="77777777" w:rsidR="002F2461" w:rsidRPr="002F2461" w:rsidRDefault="002F2461" w:rsidP="00642921">
            <w:pPr>
              <w:spacing w:after="0" w:line="240" w:lineRule="auto"/>
              <w:ind w:left="0" w:firstLine="0"/>
              <w:rPr>
                <w:rFonts w:asciiTheme="minorHAnsi" w:hAnsiTheme="minorHAnsi" w:cstheme="minorHAnsi"/>
                <w:sz w:val="22"/>
              </w:rPr>
            </w:pPr>
          </w:p>
        </w:tc>
      </w:tr>
    </w:tbl>
    <w:p w14:paraId="6A438A3F" w14:textId="77777777" w:rsidR="00241459" w:rsidRPr="002F2461" w:rsidRDefault="00241459" w:rsidP="00241459">
      <w:pPr>
        <w:rPr>
          <w:rFonts w:asciiTheme="minorHAnsi" w:hAnsiTheme="minorHAnsi" w:cstheme="minorHAnsi"/>
          <w:sz w:val="22"/>
        </w:rPr>
      </w:pPr>
    </w:p>
    <w:sectPr w:rsidR="00241459" w:rsidRPr="002F2461" w:rsidSect="0078580E">
      <w:footerReference w:type="default" r:id="rId7"/>
      <w:pgSz w:w="16838" w:h="11906" w:orient="landscape"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3C5E" w14:textId="77777777" w:rsidR="00C80BB9" w:rsidRDefault="00C80BB9" w:rsidP="0078580E">
      <w:pPr>
        <w:spacing w:after="0" w:line="240" w:lineRule="auto"/>
      </w:pPr>
      <w:r>
        <w:separator/>
      </w:r>
    </w:p>
  </w:endnote>
  <w:endnote w:type="continuationSeparator" w:id="0">
    <w:p w14:paraId="04B799EB" w14:textId="77777777" w:rsidR="00C80BB9" w:rsidRDefault="00C80BB9" w:rsidP="0078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928399"/>
      <w:docPartObj>
        <w:docPartGallery w:val="Page Numbers (Bottom of Page)"/>
        <w:docPartUnique/>
      </w:docPartObj>
    </w:sdtPr>
    <w:sdtEndPr>
      <w:rPr>
        <w:rFonts w:ascii="Calibri" w:hAnsi="Calibri" w:cs="Calibri"/>
        <w:noProof/>
        <w:sz w:val="18"/>
        <w:szCs w:val="18"/>
      </w:rPr>
    </w:sdtEndPr>
    <w:sdtContent>
      <w:p w14:paraId="3B1B5258" w14:textId="77777777" w:rsidR="0078580E" w:rsidRPr="0078580E" w:rsidRDefault="0078580E">
        <w:pPr>
          <w:pStyle w:val="Footer"/>
          <w:jc w:val="center"/>
          <w:rPr>
            <w:rFonts w:ascii="Calibri" w:hAnsi="Calibri" w:cs="Calibri"/>
            <w:sz w:val="18"/>
            <w:szCs w:val="18"/>
          </w:rPr>
        </w:pPr>
        <w:r w:rsidRPr="0078580E">
          <w:rPr>
            <w:rFonts w:ascii="Calibri" w:hAnsi="Calibri" w:cs="Calibri"/>
            <w:sz w:val="18"/>
            <w:szCs w:val="18"/>
          </w:rPr>
          <w:fldChar w:fldCharType="begin"/>
        </w:r>
        <w:r w:rsidRPr="0078580E">
          <w:rPr>
            <w:rFonts w:ascii="Calibri" w:hAnsi="Calibri" w:cs="Calibri"/>
            <w:sz w:val="18"/>
            <w:szCs w:val="18"/>
          </w:rPr>
          <w:instrText xml:space="preserve"> PAGE   \* MERGEFORMAT </w:instrText>
        </w:r>
        <w:r w:rsidRPr="0078580E">
          <w:rPr>
            <w:rFonts w:ascii="Calibri" w:hAnsi="Calibri" w:cs="Calibri"/>
            <w:sz w:val="18"/>
            <w:szCs w:val="18"/>
          </w:rPr>
          <w:fldChar w:fldCharType="separate"/>
        </w:r>
        <w:r w:rsidR="000E542D">
          <w:rPr>
            <w:rFonts w:ascii="Calibri" w:hAnsi="Calibri" w:cs="Calibri"/>
            <w:noProof/>
            <w:sz w:val="18"/>
            <w:szCs w:val="18"/>
          </w:rPr>
          <w:t>4</w:t>
        </w:r>
        <w:r w:rsidRPr="0078580E">
          <w:rPr>
            <w:rFonts w:ascii="Calibri" w:hAnsi="Calibri" w:cs="Calibri"/>
            <w:noProof/>
            <w:sz w:val="18"/>
            <w:szCs w:val="18"/>
          </w:rPr>
          <w:fldChar w:fldCharType="end"/>
        </w:r>
      </w:p>
    </w:sdtContent>
  </w:sdt>
  <w:p w14:paraId="2232CA12" w14:textId="77777777" w:rsidR="0078580E" w:rsidRDefault="0078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79EF" w14:textId="77777777" w:rsidR="00C80BB9" w:rsidRDefault="00C80BB9" w:rsidP="0078580E">
      <w:pPr>
        <w:spacing w:after="0" w:line="240" w:lineRule="auto"/>
      </w:pPr>
      <w:r>
        <w:separator/>
      </w:r>
    </w:p>
  </w:footnote>
  <w:footnote w:type="continuationSeparator" w:id="0">
    <w:p w14:paraId="293BF4A4" w14:textId="77777777" w:rsidR="00C80BB9" w:rsidRDefault="00C80BB9" w:rsidP="00785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59"/>
    <w:rsid w:val="00057C58"/>
    <w:rsid w:val="000E542D"/>
    <w:rsid w:val="00152C96"/>
    <w:rsid w:val="00241459"/>
    <w:rsid w:val="00260635"/>
    <w:rsid w:val="002F2461"/>
    <w:rsid w:val="00395807"/>
    <w:rsid w:val="00475628"/>
    <w:rsid w:val="004A5231"/>
    <w:rsid w:val="00502049"/>
    <w:rsid w:val="00535A4B"/>
    <w:rsid w:val="00683CCD"/>
    <w:rsid w:val="00690ADE"/>
    <w:rsid w:val="006E35EF"/>
    <w:rsid w:val="0078580E"/>
    <w:rsid w:val="007C0079"/>
    <w:rsid w:val="00890C55"/>
    <w:rsid w:val="00922013"/>
    <w:rsid w:val="00AA3E83"/>
    <w:rsid w:val="00AC6427"/>
    <w:rsid w:val="00B93F7F"/>
    <w:rsid w:val="00BE6A67"/>
    <w:rsid w:val="00C80BB9"/>
    <w:rsid w:val="00CE7942"/>
    <w:rsid w:val="00D5728F"/>
    <w:rsid w:val="00F9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9E62"/>
  <w15:docId w15:val="{B49899D3-FAF0-4CFC-8785-EB0E4E83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59"/>
    <w:pPr>
      <w:spacing w:after="245" w:line="283"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59"/>
    <w:rPr>
      <w:rFonts w:ascii="Tahoma" w:eastAsia="Arial" w:hAnsi="Tahoma" w:cs="Tahoma"/>
      <w:color w:val="000000"/>
      <w:sz w:val="16"/>
      <w:szCs w:val="16"/>
      <w:lang w:eastAsia="en-GB"/>
    </w:rPr>
  </w:style>
  <w:style w:type="character" w:styleId="Hyperlink">
    <w:name w:val="Hyperlink"/>
    <w:basedOn w:val="DefaultParagraphFont"/>
    <w:uiPriority w:val="99"/>
    <w:unhideWhenUsed/>
    <w:rsid w:val="007C0079"/>
    <w:rPr>
      <w:color w:val="0000FF" w:themeColor="hyperlink"/>
      <w:u w:val="single"/>
    </w:rPr>
  </w:style>
  <w:style w:type="paragraph" w:styleId="Header">
    <w:name w:val="header"/>
    <w:basedOn w:val="Normal"/>
    <w:link w:val="HeaderChar"/>
    <w:uiPriority w:val="99"/>
    <w:unhideWhenUsed/>
    <w:rsid w:val="00785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80E"/>
    <w:rPr>
      <w:rFonts w:ascii="Arial" w:eastAsia="Arial" w:hAnsi="Arial" w:cs="Arial"/>
      <w:color w:val="000000"/>
      <w:lang w:eastAsia="en-GB"/>
    </w:rPr>
  </w:style>
  <w:style w:type="paragraph" w:styleId="Footer">
    <w:name w:val="footer"/>
    <w:basedOn w:val="Normal"/>
    <w:link w:val="FooterChar"/>
    <w:uiPriority w:val="99"/>
    <w:unhideWhenUsed/>
    <w:rsid w:val="00785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80E"/>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Gillian B. Golder</cp:lastModifiedBy>
  <cp:revision>4</cp:revision>
  <dcterms:created xsi:type="dcterms:W3CDTF">2021-02-21T11:58:00Z</dcterms:created>
  <dcterms:modified xsi:type="dcterms:W3CDTF">2021-02-21T12:40:00Z</dcterms:modified>
</cp:coreProperties>
</file>