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4ED05" w14:textId="6E2ECD33" w:rsidR="006614B0" w:rsidRPr="00DC6F86" w:rsidRDefault="00C34512" w:rsidP="007C3AF0">
      <w:pPr>
        <w:rPr>
          <w:rFonts w:ascii="Calibri" w:hAnsi="Calibri" w:cs="Calibri"/>
          <w:noProof/>
          <w:color w:val="002060"/>
          <w:lang w:eastAsia="en-GB"/>
        </w:rPr>
      </w:pPr>
      <w:r w:rsidRPr="00DC6F86">
        <w:rPr>
          <w:rFonts w:ascii="Calibri" w:hAnsi="Calibri" w:cs="Calibri"/>
          <w:noProof/>
          <w:lang w:eastAsia="en-GB"/>
        </w:rPr>
        <w:drawing>
          <wp:inline distT="0" distB="0" distL="0" distR="0" wp14:anchorId="2774ED5F" wp14:editId="14830621">
            <wp:extent cx="1924216" cy="823463"/>
            <wp:effectExtent l="0" t="0" r="0" b="0"/>
            <wp:docPr id="1" name="Picture 1" descr="University Logo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University Logo&#10;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7943" cy="825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E27068" w14:textId="470EB855" w:rsidR="00633E6A" w:rsidRPr="00DC6F86" w:rsidRDefault="00633E6A" w:rsidP="00EA3AAD">
      <w:pPr>
        <w:pStyle w:val="Heading1"/>
      </w:pPr>
      <w:r w:rsidRPr="00DC6F86">
        <w:t>M</w:t>
      </w:r>
      <w:r w:rsidR="00AD4F6E" w:rsidRPr="00DC6F86">
        <w:t>odule</w:t>
      </w:r>
      <w:r w:rsidRPr="00DC6F86">
        <w:t xml:space="preserve"> Descriptor</w:t>
      </w:r>
    </w:p>
    <w:p w14:paraId="28061B22" w14:textId="36323B11" w:rsidR="00633E6A" w:rsidRPr="00DC6F86" w:rsidRDefault="00633E6A" w:rsidP="00EA3AAD">
      <w:pPr>
        <w:pStyle w:val="Heading1"/>
      </w:pPr>
      <w:r w:rsidRPr="00DC6F86">
        <w:t>Definitive Document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2"/>
        <w:gridCol w:w="4833"/>
      </w:tblGrid>
      <w:tr w:rsidR="00C5788D" w:rsidRPr="00DC6F86" w14:paraId="2774ED09" w14:textId="77777777" w:rsidTr="007C3AF0">
        <w:tc>
          <w:tcPr>
            <w:tcW w:w="4682" w:type="dxa"/>
          </w:tcPr>
          <w:p w14:paraId="2774ED07" w14:textId="77777777" w:rsidR="00C5788D" w:rsidRPr="00DC6F86" w:rsidRDefault="00C5788D" w:rsidP="007C3AF0">
            <w:pPr>
              <w:rPr>
                <w:rFonts w:ascii="Calibri" w:hAnsi="Calibri" w:cs="Calibri"/>
                <w:b/>
                <w:bCs/>
              </w:rPr>
            </w:pPr>
            <w:r w:rsidRPr="00DC6F86">
              <w:rPr>
                <w:rFonts w:ascii="Calibri" w:hAnsi="Calibri" w:cs="Calibri"/>
                <w:b/>
                <w:bCs/>
              </w:rPr>
              <w:t>Module Code</w:t>
            </w:r>
          </w:p>
        </w:tc>
        <w:tc>
          <w:tcPr>
            <w:tcW w:w="4833" w:type="dxa"/>
          </w:tcPr>
          <w:p w14:paraId="2774ED08" w14:textId="223B8270" w:rsidR="00C5788D" w:rsidRPr="00DC6F86" w:rsidRDefault="001B6404" w:rsidP="007C3AF0">
            <w:pPr>
              <w:rPr>
                <w:rFonts w:ascii="Calibri" w:hAnsi="Calibri" w:cs="Calibri"/>
              </w:rPr>
            </w:pPr>
            <w:r w:rsidRPr="00DC6F86">
              <w:rPr>
                <w:rFonts w:ascii="Calibri" w:hAnsi="Calibri" w:cs="Calibri"/>
              </w:rPr>
              <w:t>PHYC0</w:t>
            </w:r>
            <w:r>
              <w:rPr>
                <w:rFonts w:ascii="Calibri" w:hAnsi="Calibri" w:cs="Calibri"/>
              </w:rPr>
              <w:t>2</w:t>
            </w:r>
          </w:p>
        </w:tc>
      </w:tr>
      <w:tr w:rsidR="00C5788D" w:rsidRPr="00DC6F86" w14:paraId="2774ED0C" w14:textId="77777777" w:rsidTr="007C3AF0">
        <w:tc>
          <w:tcPr>
            <w:tcW w:w="4682" w:type="dxa"/>
          </w:tcPr>
          <w:p w14:paraId="2774ED0A" w14:textId="77777777" w:rsidR="00C5788D" w:rsidRPr="00DC6F86" w:rsidRDefault="00C5788D" w:rsidP="007C3AF0">
            <w:pPr>
              <w:rPr>
                <w:rFonts w:ascii="Calibri" w:hAnsi="Calibri" w:cs="Calibri"/>
                <w:b/>
                <w:bCs/>
              </w:rPr>
            </w:pPr>
            <w:r w:rsidRPr="00DC6F86">
              <w:rPr>
                <w:rFonts w:ascii="Calibri" w:hAnsi="Calibri" w:cs="Calibri"/>
                <w:b/>
                <w:bCs/>
              </w:rPr>
              <w:t>Version</w:t>
            </w:r>
          </w:p>
        </w:tc>
        <w:tc>
          <w:tcPr>
            <w:tcW w:w="4833" w:type="dxa"/>
          </w:tcPr>
          <w:p w14:paraId="2774ED0B" w14:textId="77777777" w:rsidR="00C5788D" w:rsidRPr="00DC6F86" w:rsidRDefault="00C5788D" w:rsidP="007C3AF0">
            <w:pPr>
              <w:rPr>
                <w:rFonts w:ascii="Calibri" w:hAnsi="Calibri" w:cs="Calibri"/>
              </w:rPr>
            </w:pPr>
            <w:r w:rsidRPr="00DC6F86">
              <w:rPr>
                <w:rFonts w:ascii="Calibri" w:hAnsi="Calibri" w:cs="Calibri"/>
              </w:rPr>
              <w:t>(completed by QASU)</w:t>
            </w:r>
          </w:p>
        </w:tc>
      </w:tr>
      <w:tr w:rsidR="00C5788D" w:rsidRPr="00DC6F86" w14:paraId="2774ED0F" w14:textId="77777777" w:rsidTr="007C3AF0">
        <w:tc>
          <w:tcPr>
            <w:tcW w:w="4682" w:type="dxa"/>
          </w:tcPr>
          <w:p w14:paraId="2774ED0D" w14:textId="77777777" w:rsidR="00C5788D" w:rsidRPr="00DC6F86" w:rsidRDefault="00C5788D" w:rsidP="007C3AF0">
            <w:pPr>
              <w:rPr>
                <w:rFonts w:ascii="Calibri" w:hAnsi="Calibri" w:cs="Calibri"/>
                <w:b/>
                <w:bCs/>
              </w:rPr>
            </w:pPr>
            <w:r w:rsidRPr="00DC6F86">
              <w:rPr>
                <w:rFonts w:ascii="Calibri" w:hAnsi="Calibri" w:cs="Calibri"/>
                <w:b/>
                <w:bCs/>
              </w:rPr>
              <w:t>Module Title</w:t>
            </w:r>
          </w:p>
        </w:tc>
        <w:tc>
          <w:tcPr>
            <w:tcW w:w="4833" w:type="dxa"/>
          </w:tcPr>
          <w:p w14:paraId="2774ED0E" w14:textId="6E18B50E" w:rsidR="00C5788D" w:rsidRPr="00DC6F86" w:rsidRDefault="00B56573" w:rsidP="00417ECB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 w:themeColor="text1"/>
              </w:rPr>
              <w:t xml:space="preserve">Physiotherapy </w:t>
            </w:r>
            <w:r w:rsidR="00E46FE9">
              <w:rPr>
                <w:rFonts w:ascii="Calibri" w:hAnsi="Calibri" w:cs="Calibri"/>
                <w:color w:val="000000" w:themeColor="text1"/>
              </w:rPr>
              <w:t>A</w:t>
            </w:r>
            <w:r w:rsidR="009A168C">
              <w:rPr>
                <w:rFonts w:ascii="Calibri" w:hAnsi="Calibri" w:cs="Calibri"/>
                <w:color w:val="000000" w:themeColor="text1"/>
              </w:rPr>
              <w:t xml:space="preserve">ssessment </w:t>
            </w:r>
            <w:r>
              <w:rPr>
                <w:rFonts w:ascii="Calibri" w:hAnsi="Calibri" w:cs="Calibri"/>
                <w:color w:val="000000" w:themeColor="text1"/>
              </w:rPr>
              <w:t xml:space="preserve">and </w:t>
            </w:r>
            <w:r w:rsidR="00C66F87">
              <w:rPr>
                <w:rFonts w:ascii="Calibri" w:hAnsi="Calibri" w:cs="Calibri"/>
                <w:color w:val="000000" w:themeColor="text1"/>
              </w:rPr>
              <w:t>Intervention</w:t>
            </w:r>
          </w:p>
        </w:tc>
      </w:tr>
      <w:tr w:rsidR="00C5788D" w:rsidRPr="00B276DF" w14:paraId="2774ED12" w14:textId="77777777" w:rsidTr="007C3AF0">
        <w:tc>
          <w:tcPr>
            <w:tcW w:w="4682" w:type="dxa"/>
          </w:tcPr>
          <w:p w14:paraId="2774ED10" w14:textId="77777777" w:rsidR="00C5788D" w:rsidRPr="00B276DF" w:rsidRDefault="00C5788D" w:rsidP="007C3AF0">
            <w:pPr>
              <w:rPr>
                <w:rFonts w:ascii="Calibri" w:hAnsi="Calibri" w:cs="Calibri"/>
                <w:b/>
                <w:bCs/>
              </w:rPr>
            </w:pPr>
            <w:r w:rsidRPr="00B276DF">
              <w:rPr>
                <w:rFonts w:ascii="Calibri" w:hAnsi="Calibri" w:cs="Calibri"/>
                <w:b/>
                <w:bCs/>
              </w:rPr>
              <w:t>Credits</w:t>
            </w:r>
          </w:p>
        </w:tc>
        <w:tc>
          <w:tcPr>
            <w:tcW w:w="4833" w:type="dxa"/>
          </w:tcPr>
          <w:p w14:paraId="2774ED11" w14:textId="059F35B8" w:rsidR="00C5788D" w:rsidRPr="00B276DF" w:rsidRDefault="00000000" w:rsidP="007C3AF0">
            <w:pPr>
              <w:rPr>
                <w:rFonts w:ascii="Calibri" w:hAnsi="Calibri" w:cs="Calibri"/>
                <w:bCs/>
              </w:rPr>
            </w:pPr>
            <w:sdt>
              <w:sdtPr>
                <w:rPr>
                  <w:rFonts w:ascii="Calibri" w:hAnsi="Calibri" w:cs="Calibri"/>
                </w:rPr>
                <w:alias w:val="Credits"/>
                <w:tag w:val="Credits"/>
                <w:id w:val="-233247633"/>
                <w:placeholder>
                  <w:docPart w:val="180DBFD06E3B4B1E82FEE3147013BDEB"/>
                </w:placeholder>
                <w:dropDownList>
                  <w:listItem w:value="Select"/>
                  <w:listItem w:displayText="10" w:value="10"/>
                  <w:listItem w:displayText="20" w:value="20"/>
                  <w:listItem w:displayText="40" w:value="40"/>
                </w:dropDownList>
              </w:sdtPr>
              <w:sdtContent>
                <w:r w:rsidR="00417ECB" w:rsidRPr="00B276DF">
                  <w:rPr>
                    <w:rFonts w:ascii="Calibri" w:hAnsi="Calibri" w:cs="Calibri"/>
                  </w:rPr>
                  <w:t>20</w:t>
                </w:r>
              </w:sdtContent>
            </w:sdt>
          </w:p>
        </w:tc>
      </w:tr>
      <w:tr w:rsidR="00C5788D" w:rsidRPr="00B276DF" w14:paraId="2774ED15" w14:textId="77777777" w:rsidTr="007C3AF0">
        <w:tc>
          <w:tcPr>
            <w:tcW w:w="4682" w:type="dxa"/>
          </w:tcPr>
          <w:p w14:paraId="2774ED13" w14:textId="77777777" w:rsidR="00C5788D" w:rsidRPr="00B276DF" w:rsidRDefault="00C5788D" w:rsidP="007C3AF0">
            <w:pPr>
              <w:rPr>
                <w:rFonts w:ascii="Calibri" w:hAnsi="Calibri" w:cs="Calibri"/>
                <w:b/>
                <w:bCs/>
              </w:rPr>
            </w:pPr>
            <w:r w:rsidRPr="00B276DF">
              <w:rPr>
                <w:rFonts w:ascii="Calibri" w:hAnsi="Calibri" w:cs="Calibri"/>
                <w:b/>
                <w:bCs/>
              </w:rPr>
              <w:t>Valid From</w:t>
            </w:r>
          </w:p>
        </w:tc>
        <w:tc>
          <w:tcPr>
            <w:tcW w:w="4833" w:type="dxa"/>
          </w:tcPr>
          <w:p w14:paraId="2774ED14" w14:textId="77777777" w:rsidR="00C5788D" w:rsidRPr="00B276DF" w:rsidRDefault="00C5788D" w:rsidP="007C3AF0">
            <w:pPr>
              <w:rPr>
                <w:rFonts w:ascii="Calibri" w:hAnsi="Calibri" w:cs="Calibri"/>
              </w:rPr>
            </w:pPr>
            <w:r w:rsidRPr="00B276DF">
              <w:rPr>
                <w:rFonts w:ascii="Calibri" w:hAnsi="Calibri" w:cs="Calibri"/>
              </w:rPr>
              <w:t>(completed by QASU)</w:t>
            </w:r>
          </w:p>
        </w:tc>
      </w:tr>
      <w:tr w:rsidR="00C5788D" w:rsidRPr="00B276DF" w14:paraId="2774ED18" w14:textId="77777777" w:rsidTr="007C3AF0">
        <w:tc>
          <w:tcPr>
            <w:tcW w:w="4682" w:type="dxa"/>
          </w:tcPr>
          <w:p w14:paraId="2774ED16" w14:textId="77777777" w:rsidR="00C5788D" w:rsidRPr="00B276DF" w:rsidRDefault="00C5788D" w:rsidP="007C3AF0">
            <w:pPr>
              <w:rPr>
                <w:rFonts w:ascii="Calibri" w:hAnsi="Calibri" w:cs="Calibri"/>
                <w:b/>
                <w:bCs/>
              </w:rPr>
            </w:pPr>
            <w:r w:rsidRPr="00B276DF">
              <w:rPr>
                <w:rFonts w:ascii="Calibri" w:hAnsi="Calibri" w:cs="Calibri"/>
                <w:b/>
                <w:bCs/>
              </w:rPr>
              <w:t>Status</w:t>
            </w:r>
          </w:p>
        </w:tc>
        <w:sdt>
          <w:sdtPr>
            <w:rPr>
              <w:rFonts w:ascii="Calibri" w:hAnsi="Calibri" w:cs="Calibri"/>
              <w:bCs/>
            </w:rPr>
            <w:alias w:val="Status"/>
            <w:tag w:val="Status"/>
            <w:id w:val="71013411"/>
            <w:placeholder>
              <w:docPart w:val="932B11F3DA9E475E891D45EE021CE1C9"/>
            </w:placeholder>
            <w:showingPlcHdr/>
            <w:dropDownList>
              <w:listItem w:value="Select"/>
              <w:listItem w:displayText="Proposed" w:value="Proposed"/>
              <w:listItem w:displayText="Validated" w:value="Validated"/>
              <w:listItem w:displayText="Validated but suspended" w:value="Validated but suspended"/>
              <w:listItem w:displayText="Withdrawn" w:value="Withdrawn"/>
              <w:listItem w:displayText="Obsolete" w:value="Obsolete"/>
            </w:dropDownList>
          </w:sdtPr>
          <w:sdtContent>
            <w:tc>
              <w:tcPr>
                <w:tcW w:w="4833" w:type="dxa"/>
              </w:tcPr>
              <w:p w14:paraId="2774ED17" w14:textId="77777777" w:rsidR="00C5788D" w:rsidRPr="00B276DF" w:rsidRDefault="004F07FE" w:rsidP="007C3AF0">
                <w:pPr>
                  <w:rPr>
                    <w:rFonts w:ascii="Calibri" w:hAnsi="Calibri" w:cs="Calibri"/>
                    <w:bCs/>
                  </w:rPr>
                </w:pPr>
                <w:r w:rsidRPr="00B276DF">
                  <w:rPr>
                    <w:rStyle w:val="PlaceholderText"/>
                    <w:rFonts w:ascii="Calibri" w:eastAsiaTheme="minorHAnsi" w:hAnsi="Calibri" w:cs="Calibri"/>
                    <w:color w:val="auto"/>
                  </w:rPr>
                  <w:t>Select</w:t>
                </w:r>
              </w:p>
            </w:tc>
          </w:sdtContent>
        </w:sdt>
      </w:tr>
      <w:tr w:rsidR="00C5788D" w:rsidRPr="00B276DF" w14:paraId="2774ED1B" w14:textId="77777777" w:rsidTr="007C3AF0">
        <w:tc>
          <w:tcPr>
            <w:tcW w:w="4682" w:type="dxa"/>
          </w:tcPr>
          <w:p w14:paraId="2774ED19" w14:textId="77777777" w:rsidR="00C5788D" w:rsidRPr="00B276DF" w:rsidRDefault="00C5788D" w:rsidP="007C3AF0">
            <w:pPr>
              <w:rPr>
                <w:rFonts w:ascii="Calibri" w:hAnsi="Calibri" w:cs="Calibri"/>
                <w:b/>
                <w:bCs/>
              </w:rPr>
            </w:pPr>
            <w:r w:rsidRPr="00B276DF">
              <w:rPr>
                <w:rFonts w:ascii="Calibri" w:hAnsi="Calibri" w:cs="Calibri"/>
                <w:b/>
                <w:bCs/>
              </w:rPr>
              <w:t>Subject Board</w:t>
            </w:r>
          </w:p>
        </w:tc>
        <w:tc>
          <w:tcPr>
            <w:tcW w:w="4833" w:type="dxa"/>
          </w:tcPr>
          <w:p w14:paraId="2774ED1A" w14:textId="77777777" w:rsidR="00C5788D" w:rsidRPr="00B276DF" w:rsidRDefault="00C5788D" w:rsidP="007C3AF0">
            <w:pPr>
              <w:rPr>
                <w:rFonts w:ascii="Calibri" w:hAnsi="Calibri" w:cs="Calibri"/>
              </w:rPr>
            </w:pPr>
            <w:r w:rsidRPr="00B276DF">
              <w:rPr>
                <w:rFonts w:ascii="Calibri" w:hAnsi="Calibri" w:cs="Calibri"/>
              </w:rPr>
              <w:t>(completed by QASU)</w:t>
            </w:r>
          </w:p>
        </w:tc>
      </w:tr>
      <w:tr w:rsidR="00333615" w:rsidRPr="00B276DF" w14:paraId="0E85A193" w14:textId="77777777" w:rsidTr="007C3AF0">
        <w:tc>
          <w:tcPr>
            <w:tcW w:w="4682" w:type="dxa"/>
          </w:tcPr>
          <w:p w14:paraId="5F2FDEC8" w14:textId="234F0289" w:rsidR="00333615" w:rsidRPr="00B276DF" w:rsidRDefault="00333615" w:rsidP="007C3AF0">
            <w:pPr>
              <w:rPr>
                <w:rFonts w:ascii="Calibri" w:hAnsi="Calibri" w:cs="Calibri"/>
                <w:b/>
                <w:bCs/>
              </w:rPr>
            </w:pPr>
            <w:proofErr w:type="spellStart"/>
            <w:r w:rsidRPr="00B276DF">
              <w:rPr>
                <w:rFonts w:ascii="Calibri" w:hAnsi="Calibri" w:cs="Calibri"/>
                <w:b/>
                <w:bCs/>
              </w:rPr>
              <w:t>HECoS</w:t>
            </w:r>
            <w:proofErr w:type="spellEnd"/>
            <w:r w:rsidRPr="00B276DF">
              <w:rPr>
                <w:rFonts w:ascii="Calibri" w:hAnsi="Calibri" w:cs="Calibri"/>
                <w:b/>
                <w:bCs/>
              </w:rPr>
              <w:t xml:space="preserve"> Code</w:t>
            </w:r>
          </w:p>
        </w:tc>
        <w:tc>
          <w:tcPr>
            <w:tcW w:w="4833" w:type="dxa"/>
          </w:tcPr>
          <w:p w14:paraId="4A829471" w14:textId="417D161C" w:rsidR="00333615" w:rsidRPr="00B276DF" w:rsidRDefault="00F24F98" w:rsidP="007C3AF0">
            <w:pPr>
              <w:rPr>
                <w:rFonts w:ascii="Calibri" w:hAnsi="Calibri" w:cs="Calibri"/>
              </w:rPr>
            </w:pPr>
            <w:r w:rsidRPr="00B276DF">
              <w:rPr>
                <w:rFonts w:ascii="Calibri" w:hAnsi="Calibri" w:cs="Calibri"/>
              </w:rPr>
              <w:t>100252 – Physiotherapy</w:t>
            </w:r>
          </w:p>
        </w:tc>
      </w:tr>
      <w:tr w:rsidR="00C5788D" w:rsidRPr="00B276DF" w14:paraId="2774ED1E" w14:textId="77777777" w:rsidTr="007C3AF0">
        <w:tc>
          <w:tcPr>
            <w:tcW w:w="4682" w:type="dxa"/>
          </w:tcPr>
          <w:p w14:paraId="2774ED1C" w14:textId="77777777" w:rsidR="00C5788D" w:rsidRPr="00B276DF" w:rsidRDefault="00C5788D" w:rsidP="007C3AF0">
            <w:pPr>
              <w:rPr>
                <w:rFonts w:ascii="Calibri" w:hAnsi="Calibri" w:cs="Calibri"/>
                <w:b/>
                <w:bCs/>
              </w:rPr>
            </w:pPr>
            <w:r w:rsidRPr="00B276DF">
              <w:rPr>
                <w:rFonts w:ascii="Calibri" w:hAnsi="Calibri" w:cs="Calibri"/>
                <w:b/>
                <w:bCs/>
              </w:rPr>
              <w:t>Academic Level (FHEQ)</w:t>
            </w:r>
          </w:p>
        </w:tc>
        <w:tc>
          <w:tcPr>
            <w:tcW w:w="4833" w:type="dxa"/>
          </w:tcPr>
          <w:p w14:paraId="2774ED1D" w14:textId="72150866" w:rsidR="00C5788D" w:rsidRPr="00B276DF" w:rsidRDefault="00000000" w:rsidP="007C3AF0">
            <w:pPr>
              <w:rPr>
                <w:rFonts w:ascii="Calibri" w:hAnsi="Calibri" w:cs="Calibri"/>
                <w:bCs/>
              </w:rPr>
            </w:pPr>
            <w:sdt>
              <w:sdtPr>
                <w:rPr>
                  <w:rFonts w:ascii="Calibri" w:hAnsi="Calibri" w:cs="Calibri"/>
                </w:rPr>
                <w:alias w:val="Academic Level"/>
                <w:tag w:val="Academic Level"/>
                <w:id w:val="93602637"/>
                <w:placeholder>
                  <w:docPart w:val="F775F35BBA154673BBB5FC4C077309F5"/>
                </w:placeholder>
                <w:dropDownList>
                  <w:listItem w:value="Select"/>
                  <w:listItem w:displayText="4" w:value="4"/>
                  <w:listItem w:displayText="5" w:value="5"/>
                  <w:listItem w:displayText="6" w:value="6"/>
                </w:dropDownList>
              </w:sdtPr>
              <w:sdtContent>
                <w:r w:rsidR="00417ECB" w:rsidRPr="00B276DF">
                  <w:rPr>
                    <w:rFonts w:ascii="Calibri" w:hAnsi="Calibri" w:cs="Calibri"/>
                  </w:rPr>
                  <w:t>4</w:t>
                </w:r>
              </w:sdtContent>
            </w:sdt>
          </w:p>
        </w:tc>
      </w:tr>
      <w:tr w:rsidR="00C5788D" w:rsidRPr="00B276DF" w14:paraId="2774ED21" w14:textId="77777777" w:rsidTr="007C3AF0">
        <w:tc>
          <w:tcPr>
            <w:tcW w:w="4682" w:type="dxa"/>
          </w:tcPr>
          <w:p w14:paraId="2774ED1F" w14:textId="77777777" w:rsidR="00C5788D" w:rsidRPr="00B276DF" w:rsidRDefault="00C5788D" w:rsidP="007C3AF0">
            <w:pPr>
              <w:rPr>
                <w:rFonts w:ascii="Calibri" w:hAnsi="Calibri" w:cs="Calibri"/>
                <w:b/>
                <w:bCs/>
              </w:rPr>
            </w:pPr>
            <w:r w:rsidRPr="00B276DF">
              <w:rPr>
                <w:rFonts w:ascii="Calibri" w:hAnsi="Calibri" w:cs="Calibri"/>
                <w:b/>
                <w:bCs/>
              </w:rPr>
              <w:t>Study Period</w:t>
            </w:r>
          </w:p>
        </w:tc>
        <w:tc>
          <w:tcPr>
            <w:tcW w:w="4833" w:type="dxa"/>
          </w:tcPr>
          <w:p w14:paraId="2774ED20" w14:textId="5C3A147B" w:rsidR="00C5788D" w:rsidRPr="00B276DF" w:rsidRDefault="00000000" w:rsidP="007C3AF0">
            <w:pPr>
              <w:rPr>
                <w:rFonts w:ascii="Calibri" w:hAnsi="Calibri" w:cs="Calibri"/>
                <w:bCs/>
              </w:rPr>
            </w:pPr>
            <w:sdt>
              <w:sdtPr>
                <w:rPr>
                  <w:rFonts w:ascii="Calibri" w:hAnsi="Calibri" w:cs="Calibri"/>
                  <w:b/>
                  <w:bCs/>
                </w:rPr>
                <w:alias w:val="Study Period"/>
                <w:tag w:val="Study Period"/>
                <w:id w:val="-194161572"/>
                <w:placeholder>
                  <w:docPart w:val="8310DD4F3E8648CBB3C05A6F2CF9F724"/>
                </w:placeholder>
                <w:dropDownList>
                  <w:listItem w:value="Select"/>
                  <w:listItem w:displayText="A" w:value="A"/>
                  <w:listItem w:displayText="B" w:value="B"/>
                  <w:listItem w:displayText="X" w:value="X"/>
                  <w:listItem w:displayText="Term 1" w:value="Term 1"/>
                  <w:listItem w:displayText="Term 2" w:value="Term 2"/>
                  <w:listItem w:displayText="Term 3" w:value="Term 3"/>
                </w:dropDownList>
              </w:sdtPr>
              <w:sdtContent>
                <w:r w:rsidR="00500A14" w:rsidRPr="00B276DF">
                  <w:rPr>
                    <w:rFonts w:ascii="Calibri" w:hAnsi="Calibri" w:cs="Calibri"/>
                    <w:b/>
                    <w:bCs/>
                  </w:rPr>
                  <w:t>A</w:t>
                </w:r>
              </w:sdtContent>
            </w:sdt>
          </w:p>
        </w:tc>
      </w:tr>
      <w:tr w:rsidR="00C5788D" w:rsidRPr="00B276DF" w14:paraId="2774ED24" w14:textId="77777777" w:rsidTr="007C3AF0">
        <w:tc>
          <w:tcPr>
            <w:tcW w:w="4682" w:type="dxa"/>
          </w:tcPr>
          <w:p w14:paraId="2774ED22" w14:textId="77777777" w:rsidR="00C5788D" w:rsidRPr="00B276DF" w:rsidRDefault="00C5788D" w:rsidP="007C3AF0">
            <w:pPr>
              <w:rPr>
                <w:rFonts w:ascii="Calibri" w:hAnsi="Calibri" w:cs="Calibri"/>
                <w:b/>
                <w:bCs/>
              </w:rPr>
            </w:pPr>
            <w:r w:rsidRPr="00B276DF">
              <w:rPr>
                <w:rFonts w:ascii="Calibri" w:hAnsi="Calibri" w:cs="Calibri"/>
                <w:b/>
                <w:bCs/>
              </w:rPr>
              <w:t>Prerequisites and co-requisites</w:t>
            </w:r>
          </w:p>
        </w:tc>
        <w:tc>
          <w:tcPr>
            <w:tcW w:w="4833" w:type="dxa"/>
          </w:tcPr>
          <w:p w14:paraId="2774ED23" w14:textId="79F979C3" w:rsidR="00C5788D" w:rsidRPr="00B276DF" w:rsidRDefault="00A444A0" w:rsidP="007C3AF0">
            <w:pPr>
              <w:rPr>
                <w:rFonts w:ascii="Calibri" w:hAnsi="Calibri" w:cs="Calibri"/>
              </w:rPr>
            </w:pPr>
            <w:r w:rsidRPr="00B276DF">
              <w:rPr>
                <w:rFonts w:ascii="Calibri" w:hAnsi="Calibri" w:cs="Calibri"/>
              </w:rPr>
              <w:t>None</w:t>
            </w:r>
          </w:p>
        </w:tc>
      </w:tr>
      <w:tr w:rsidR="00C5788D" w:rsidRPr="00B276DF" w14:paraId="2774ED2A" w14:textId="77777777" w:rsidTr="007C3AF0">
        <w:tc>
          <w:tcPr>
            <w:tcW w:w="4682" w:type="dxa"/>
          </w:tcPr>
          <w:p w14:paraId="2774ED28" w14:textId="77777777" w:rsidR="00C5788D" w:rsidRPr="00B276DF" w:rsidRDefault="00C5788D" w:rsidP="007C3AF0">
            <w:pPr>
              <w:rPr>
                <w:rFonts w:ascii="Calibri" w:hAnsi="Calibri" w:cs="Calibri"/>
                <w:b/>
                <w:bCs/>
              </w:rPr>
            </w:pPr>
            <w:r w:rsidRPr="00B276DF">
              <w:rPr>
                <w:rFonts w:ascii="Calibri" w:hAnsi="Calibri" w:cs="Calibri"/>
                <w:b/>
                <w:bCs/>
              </w:rPr>
              <w:t>Not available to students taking/having taken</w:t>
            </w:r>
          </w:p>
        </w:tc>
        <w:tc>
          <w:tcPr>
            <w:tcW w:w="4833" w:type="dxa"/>
          </w:tcPr>
          <w:p w14:paraId="2774ED29" w14:textId="5F22B040" w:rsidR="00C5788D" w:rsidRPr="00B276DF" w:rsidRDefault="00A444A0" w:rsidP="007C3AF0">
            <w:pPr>
              <w:rPr>
                <w:rFonts w:ascii="Calibri" w:hAnsi="Calibri" w:cs="Calibri"/>
              </w:rPr>
            </w:pPr>
            <w:r w:rsidRPr="00B276DF">
              <w:rPr>
                <w:rFonts w:ascii="Calibri" w:hAnsi="Calibri" w:cs="Calibri"/>
              </w:rPr>
              <w:t>N/A</w:t>
            </w:r>
          </w:p>
        </w:tc>
      </w:tr>
    </w:tbl>
    <w:p w14:paraId="7A96F2C5" w14:textId="77777777" w:rsidR="00EA3AAD" w:rsidRPr="00B276DF" w:rsidRDefault="00EA3AAD" w:rsidP="00EA3AAD">
      <w:pPr>
        <w:pStyle w:val="Heading1"/>
      </w:pPr>
    </w:p>
    <w:p w14:paraId="6EC60C0E" w14:textId="089BD80C" w:rsidR="00EA3AAD" w:rsidRPr="00B276DF" w:rsidRDefault="00EA3AAD" w:rsidP="00EA3AAD">
      <w:pPr>
        <w:pStyle w:val="Heading1"/>
        <w:rPr>
          <w:rFonts w:ascii="Calibri" w:hAnsi="Calibri" w:cs="Calibri"/>
          <w:b w:val="0"/>
          <w:bCs w:val="0"/>
          <w:color w:val="000000" w:themeColor="text1"/>
          <w:sz w:val="24"/>
          <w:szCs w:val="24"/>
        </w:rPr>
      </w:pPr>
      <w:r w:rsidRPr="00B276DF">
        <w:rPr>
          <w:rFonts w:ascii="Calibri" w:hAnsi="Calibri" w:cs="Calibri"/>
          <w:b w:val="0"/>
          <w:bCs w:val="0"/>
          <w:color w:val="000000" w:themeColor="text1"/>
          <w:sz w:val="24"/>
          <w:szCs w:val="24"/>
        </w:rPr>
        <w:t xml:space="preserve">This module will also enable student to acquire foundation knowledge and skills in physiotherapy professional </w:t>
      </w:r>
      <w:r w:rsidR="00F92969" w:rsidRPr="00B276DF">
        <w:rPr>
          <w:rFonts w:ascii="Calibri" w:hAnsi="Calibri" w:cs="Calibri"/>
          <w:b w:val="0"/>
          <w:bCs w:val="0"/>
          <w:color w:val="000000" w:themeColor="text1"/>
          <w:sz w:val="24"/>
          <w:szCs w:val="24"/>
        </w:rPr>
        <w:t xml:space="preserve">assessment and intervention concepts and </w:t>
      </w:r>
      <w:r w:rsidR="0013067F" w:rsidRPr="00B276DF">
        <w:rPr>
          <w:rFonts w:ascii="Calibri" w:hAnsi="Calibri" w:cs="Calibri"/>
          <w:b w:val="0"/>
          <w:bCs w:val="0"/>
          <w:color w:val="000000" w:themeColor="text1"/>
          <w:sz w:val="24"/>
          <w:szCs w:val="24"/>
        </w:rPr>
        <w:t>strategies</w:t>
      </w:r>
      <w:r w:rsidRPr="00B276DF">
        <w:rPr>
          <w:rFonts w:ascii="Calibri" w:hAnsi="Calibri" w:cs="Calibri"/>
          <w:b w:val="0"/>
          <w:bCs w:val="0"/>
          <w:color w:val="000000" w:themeColor="text1"/>
          <w:sz w:val="24"/>
          <w:szCs w:val="24"/>
        </w:rPr>
        <w:t>.</w:t>
      </w:r>
    </w:p>
    <w:p w14:paraId="0926C347" w14:textId="77777777" w:rsidR="00EA3AAD" w:rsidRPr="00B276DF" w:rsidRDefault="00EA3AAD" w:rsidP="00EA3AAD">
      <w:pPr>
        <w:pStyle w:val="Heading1"/>
      </w:pPr>
    </w:p>
    <w:p w14:paraId="2774ED2C" w14:textId="0BEC73E5" w:rsidR="00577CD1" w:rsidRPr="00B276DF" w:rsidRDefault="00577CD1" w:rsidP="00EA3AAD">
      <w:pPr>
        <w:pStyle w:val="Heading1"/>
      </w:pPr>
      <w:r w:rsidRPr="00B276DF">
        <w:t xml:space="preserve">Content (Indicative) </w:t>
      </w:r>
    </w:p>
    <w:p w14:paraId="5032F8E9" w14:textId="050192CA" w:rsidR="00655E08" w:rsidRPr="00B276DF" w:rsidRDefault="00D07298" w:rsidP="00655E08">
      <w:pPr>
        <w:pStyle w:val="ListParagraph"/>
        <w:numPr>
          <w:ilvl w:val="0"/>
          <w:numId w:val="25"/>
        </w:numPr>
        <w:rPr>
          <w:rFonts w:ascii="Calibri" w:hAnsi="Calibri" w:cs="Calibri"/>
          <w:lang w:eastAsia="zh-TW"/>
        </w:rPr>
      </w:pPr>
      <w:r w:rsidRPr="00B276DF">
        <w:rPr>
          <w:rFonts w:ascii="Calibri" w:hAnsi="Calibri" w:cs="Calibri"/>
        </w:rPr>
        <w:t>P</w:t>
      </w:r>
      <w:r w:rsidR="00340E14" w:rsidRPr="00B276DF">
        <w:rPr>
          <w:rFonts w:ascii="Calibri" w:hAnsi="Calibri" w:cs="Calibri"/>
        </w:rPr>
        <w:t>rinciples of rehabilitation</w:t>
      </w:r>
    </w:p>
    <w:p w14:paraId="37A319C5" w14:textId="129A5183" w:rsidR="001A2B51" w:rsidRPr="00B276DF" w:rsidRDefault="00D07298" w:rsidP="001A2B51">
      <w:pPr>
        <w:pStyle w:val="ListParagraph"/>
        <w:numPr>
          <w:ilvl w:val="0"/>
          <w:numId w:val="25"/>
        </w:numPr>
        <w:rPr>
          <w:rFonts w:ascii="Calibri" w:hAnsi="Calibri" w:cs="Calibri"/>
          <w:lang w:eastAsia="zh-TW"/>
        </w:rPr>
      </w:pPr>
      <w:r w:rsidRPr="00B276DF">
        <w:rPr>
          <w:rFonts w:ascii="Calibri" w:hAnsi="Calibri" w:cs="Calibri"/>
        </w:rPr>
        <w:t>R</w:t>
      </w:r>
      <w:r w:rsidR="0022679E" w:rsidRPr="00B276DF">
        <w:rPr>
          <w:rFonts w:ascii="Calibri" w:hAnsi="Calibri" w:cs="Calibri"/>
        </w:rPr>
        <w:t xml:space="preserve">ehabilitation </w:t>
      </w:r>
      <w:r w:rsidR="00743117" w:rsidRPr="00B276DF">
        <w:rPr>
          <w:rFonts w:ascii="Calibri" w:hAnsi="Calibri" w:cs="Calibri"/>
        </w:rPr>
        <w:t>process and policy</w:t>
      </w:r>
    </w:p>
    <w:p w14:paraId="1B74E64E" w14:textId="2395F3FA" w:rsidR="00DA7E0A" w:rsidRPr="00B276DF" w:rsidRDefault="00E710B5" w:rsidP="001A2B51">
      <w:pPr>
        <w:pStyle w:val="ListParagraph"/>
        <w:numPr>
          <w:ilvl w:val="0"/>
          <w:numId w:val="25"/>
        </w:numPr>
        <w:rPr>
          <w:rFonts w:ascii="Calibri" w:hAnsi="Calibri" w:cs="Calibri"/>
          <w:lang w:eastAsia="zh-TW"/>
        </w:rPr>
      </w:pPr>
      <w:r w:rsidRPr="00B276DF">
        <w:rPr>
          <w:rFonts w:ascii="Calibri" w:hAnsi="Calibri" w:cs="Calibri"/>
        </w:rPr>
        <w:t>Pathologies</w:t>
      </w:r>
      <w:r w:rsidR="00D0498E" w:rsidRPr="00B276DF">
        <w:rPr>
          <w:rFonts w:ascii="Calibri" w:hAnsi="Calibri" w:cs="Calibri"/>
        </w:rPr>
        <w:t xml:space="preserve"> in neuro-musculoskeletal disorders</w:t>
      </w:r>
    </w:p>
    <w:p w14:paraId="4CA7C81D" w14:textId="155783AD" w:rsidR="001A2B51" w:rsidRPr="00B276DF" w:rsidRDefault="00D07298" w:rsidP="001A2B51">
      <w:pPr>
        <w:pStyle w:val="ListParagraph"/>
        <w:numPr>
          <w:ilvl w:val="0"/>
          <w:numId w:val="25"/>
        </w:numPr>
        <w:rPr>
          <w:rFonts w:ascii="Calibri" w:hAnsi="Calibri" w:cs="Calibri"/>
          <w:lang w:eastAsia="zh-TW"/>
        </w:rPr>
      </w:pPr>
      <w:r w:rsidRPr="00B276DF">
        <w:t>M</w:t>
      </w:r>
      <w:r w:rsidR="001A2B51" w:rsidRPr="00B276DF">
        <w:t xml:space="preserve">ulti-disciplinary team </w:t>
      </w:r>
      <w:r w:rsidR="00F37EBB" w:rsidRPr="00B276DF">
        <w:t>approach</w:t>
      </w:r>
      <w:r w:rsidR="001A2B51" w:rsidRPr="00B276DF">
        <w:t xml:space="preserve"> in the rehabilitation of different client groups</w:t>
      </w:r>
    </w:p>
    <w:p w14:paraId="64301956" w14:textId="2868F4EC" w:rsidR="00B85CC5" w:rsidRPr="00B276DF" w:rsidRDefault="00034CC1" w:rsidP="00B85CC5">
      <w:pPr>
        <w:pStyle w:val="ListParagraph"/>
        <w:numPr>
          <w:ilvl w:val="0"/>
          <w:numId w:val="25"/>
        </w:numPr>
        <w:rPr>
          <w:rFonts w:ascii="Calibri" w:hAnsi="Calibri" w:cs="Calibri"/>
        </w:rPr>
      </w:pPr>
      <w:r w:rsidRPr="00B276DF">
        <w:rPr>
          <w:rFonts w:ascii="Calibri" w:hAnsi="Calibri" w:cs="Calibri"/>
        </w:rPr>
        <w:t xml:space="preserve">Physiotherapy </w:t>
      </w:r>
      <w:r w:rsidR="00514013" w:rsidRPr="00B276DF">
        <w:rPr>
          <w:rFonts w:ascii="Calibri" w:hAnsi="Calibri" w:cs="Calibri"/>
        </w:rPr>
        <w:t>assessments</w:t>
      </w:r>
      <w:r w:rsidR="00B85CC5" w:rsidRPr="00B276DF">
        <w:rPr>
          <w:rFonts w:ascii="Calibri" w:hAnsi="Calibri" w:cs="Calibri"/>
        </w:rPr>
        <w:t xml:space="preserve"> including core subjective and objective </w:t>
      </w:r>
      <w:r w:rsidR="00442759" w:rsidRPr="00B276DF">
        <w:rPr>
          <w:rFonts w:ascii="Calibri" w:hAnsi="Calibri" w:cs="Calibri"/>
        </w:rPr>
        <w:t>musculoskeletal and neurological</w:t>
      </w:r>
      <w:r w:rsidR="0099220C" w:rsidRPr="00B276DF">
        <w:rPr>
          <w:rFonts w:ascii="Calibri" w:hAnsi="Calibri" w:cs="Calibri"/>
        </w:rPr>
        <w:t xml:space="preserve"> </w:t>
      </w:r>
      <w:r w:rsidR="00B85CC5" w:rsidRPr="00B276DF">
        <w:rPr>
          <w:rFonts w:ascii="Calibri" w:hAnsi="Calibri" w:cs="Calibri"/>
        </w:rPr>
        <w:t>assessment technique</w:t>
      </w:r>
      <w:r w:rsidR="00442759" w:rsidRPr="00B276DF">
        <w:rPr>
          <w:rFonts w:ascii="Calibri" w:hAnsi="Calibri" w:cs="Calibri"/>
        </w:rPr>
        <w:t>s</w:t>
      </w:r>
    </w:p>
    <w:p w14:paraId="7AB9A2BB" w14:textId="2A06FFB5" w:rsidR="00B85CC5" w:rsidRPr="00B276DF" w:rsidRDefault="00A13C73" w:rsidP="00B85CC5">
      <w:pPr>
        <w:pStyle w:val="ListParagraph"/>
        <w:numPr>
          <w:ilvl w:val="0"/>
          <w:numId w:val="25"/>
        </w:numPr>
        <w:rPr>
          <w:rFonts w:ascii="Calibri" w:hAnsi="Calibri" w:cs="Calibri"/>
        </w:rPr>
      </w:pPr>
      <w:r w:rsidRPr="00B276DF">
        <w:rPr>
          <w:rFonts w:ascii="Calibri" w:hAnsi="Calibri" w:cs="Calibri"/>
        </w:rPr>
        <w:t>Interpretation</w:t>
      </w:r>
      <w:r w:rsidR="00B85CC5" w:rsidRPr="00B276DF">
        <w:rPr>
          <w:rFonts w:ascii="Calibri" w:hAnsi="Calibri" w:cs="Calibri"/>
        </w:rPr>
        <w:t xml:space="preserve"> of assessment findings</w:t>
      </w:r>
    </w:p>
    <w:p w14:paraId="27E0AE64" w14:textId="5D88DBA6" w:rsidR="00142137" w:rsidRPr="00B276DF" w:rsidRDefault="00034CC1" w:rsidP="00655E08">
      <w:pPr>
        <w:pStyle w:val="ListParagraph"/>
        <w:numPr>
          <w:ilvl w:val="0"/>
          <w:numId w:val="25"/>
        </w:numPr>
        <w:rPr>
          <w:rFonts w:ascii="Calibri" w:hAnsi="Calibri" w:cs="Calibri"/>
        </w:rPr>
      </w:pPr>
      <w:r w:rsidRPr="00B276DF">
        <w:rPr>
          <w:rFonts w:ascii="Calibri" w:hAnsi="Calibri" w:cs="Calibri"/>
        </w:rPr>
        <w:t>Physiotherapy r</w:t>
      </w:r>
      <w:r w:rsidR="00135E4C" w:rsidRPr="00B276DF">
        <w:rPr>
          <w:rFonts w:ascii="Calibri" w:hAnsi="Calibri" w:cs="Calibri"/>
        </w:rPr>
        <w:t>ehabilitation strategies</w:t>
      </w:r>
    </w:p>
    <w:p w14:paraId="4D2B1384" w14:textId="77777777" w:rsidR="008F719A" w:rsidRPr="00B276DF" w:rsidRDefault="008F719A" w:rsidP="005211E2">
      <w:pPr>
        <w:rPr>
          <w:rFonts w:ascii="Calibri" w:hAnsi="Calibri" w:cs="Calibri"/>
        </w:rPr>
      </w:pPr>
    </w:p>
    <w:p w14:paraId="2774ED35" w14:textId="2F1FD181" w:rsidR="00577CD1" w:rsidRPr="00DC6F86" w:rsidRDefault="00577CD1" w:rsidP="00EA3AAD">
      <w:pPr>
        <w:pStyle w:val="Heading1"/>
      </w:pPr>
      <w:r w:rsidRPr="00B276DF">
        <w:t>Teaching and Learning Experience</w:t>
      </w:r>
      <w:r w:rsidRPr="00DC6F86">
        <w:t xml:space="preserve"> </w:t>
      </w:r>
    </w:p>
    <w:p w14:paraId="458CF8ED" w14:textId="77777777" w:rsidR="00522C5E" w:rsidRDefault="00522C5E" w:rsidP="00522C5E">
      <w:pPr>
        <w:pStyle w:val="ListParagraph"/>
        <w:numPr>
          <w:ilvl w:val="0"/>
          <w:numId w:val="22"/>
        </w:numPr>
        <w:ind w:right="-20"/>
      </w:pPr>
      <w:r w:rsidRPr="2F8F6B49">
        <w:rPr>
          <w:rFonts w:ascii="Calibri" w:eastAsia="Calibri" w:hAnsi="Calibri" w:cs="Calibri"/>
        </w:rPr>
        <w:t>Blended Learning</w:t>
      </w:r>
    </w:p>
    <w:p w14:paraId="59211CE8" w14:textId="77777777" w:rsidR="00522C5E" w:rsidRPr="00DC6F86" w:rsidRDefault="00522C5E" w:rsidP="00522C5E">
      <w:pPr>
        <w:pStyle w:val="ListParagraph"/>
        <w:numPr>
          <w:ilvl w:val="0"/>
          <w:numId w:val="22"/>
        </w:numPr>
        <w:ind w:right="-20"/>
        <w:rPr>
          <w:rFonts w:ascii="Calibri" w:eastAsia="Calibri" w:hAnsi="Calibri" w:cs="Calibri"/>
        </w:rPr>
      </w:pPr>
      <w:r w:rsidRPr="00DC6F86">
        <w:rPr>
          <w:rFonts w:ascii="Calibri" w:eastAsia="Calibri" w:hAnsi="Calibri" w:cs="Calibri"/>
        </w:rPr>
        <w:t>In</w:t>
      </w:r>
      <w:r w:rsidRPr="00DC6F86">
        <w:rPr>
          <w:rFonts w:ascii="Calibri" w:eastAsia="Calibri" w:hAnsi="Calibri" w:cs="Calibri"/>
          <w:spacing w:val="1"/>
        </w:rPr>
        <w:t>d</w:t>
      </w:r>
      <w:r w:rsidRPr="00DC6F86">
        <w:rPr>
          <w:rFonts w:ascii="Calibri" w:eastAsia="Calibri" w:hAnsi="Calibri" w:cs="Calibri"/>
        </w:rPr>
        <w:t>e</w:t>
      </w:r>
      <w:r w:rsidRPr="00DC6F86">
        <w:rPr>
          <w:rFonts w:ascii="Calibri" w:eastAsia="Calibri" w:hAnsi="Calibri" w:cs="Calibri"/>
          <w:spacing w:val="-1"/>
        </w:rPr>
        <w:t>p</w:t>
      </w:r>
      <w:r w:rsidRPr="00DC6F86">
        <w:rPr>
          <w:rFonts w:ascii="Calibri" w:eastAsia="Calibri" w:hAnsi="Calibri" w:cs="Calibri"/>
        </w:rPr>
        <w:t>e</w:t>
      </w:r>
      <w:r w:rsidRPr="00DC6F86">
        <w:rPr>
          <w:rFonts w:ascii="Calibri" w:eastAsia="Calibri" w:hAnsi="Calibri" w:cs="Calibri"/>
          <w:spacing w:val="-1"/>
        </w:rPr>
        <w:t>n</w:t>
      </w:r>
      <w:r w:rsidRPr="00DC6F86">
        <w:rPr>
          <w:rFonts w:ascii="Calibri" w:eastAsia="Calibri" w:hAnsi="Calibri" w:cs="Calibri"/>
          <w:spacing w:val="1"/>
        </w:rPr>
        <w:t>d</w:t>
      </w:r>
      <w:r w:rsidRPr="00DC6F86">
        <w:rPr>
          <w:rFonts w:ascii="Calibri" w:eastAsia="Calibri" w:hAnsi="Calibri" w:cs="Calibri"/>
        </w:rPr>
        <w:t>e</w:t>
      </w:r>
      <w:r w:rsidRPr="00DC6F86">
        <w:rPr>
          <w:rFonts w:ascii="Calibri" w:eastAsia="Calibri" w:hAnsi="Calibri" w:cs="Calibri"/>
          <w:spacing w:val="-1"/>
        </w:rPr>
        <w:t>n</w:t>
      </w:r>
      <w:r w:rsidRPr="00DC6F86">
        <w:rPr>
          <w:rFonts w:ascii="Calibri" w:eastAsia="Calibri" w:hAnsi="Calibri" w:cs="Calibri"/>
        </w:rPr>
        <w:t>t</w:t>
      </w:r>
      <w:r w:rsidRPr="00DC6F86"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3"/>
        </w:rPr>
        <w:t>Learning</w:t>
      </w:r>
    </w:p>
    <w:p w14:paraId="54B57630" w14:textId="17DFE737" w:rsidR="00932603" w:rsidRDefault="00522C5E" w:rsidP="00932603">
      <w:pPr>
        <w:pStyle w:val="ListParagraph"/>
        <w:numPr>
          <w:ilvl w:val="0"/>
          <w:numId w:val="22"/>
        </w:numPr>
        <w:ind w:right="-20"/>
        <w:rPr>
          <w:rFonts w:ascii="Calibri" w:eastAsia="Calibri" w:hAnsi="Calibri" w:cs="Calibri"/>
        </w:rPr>
      </w:pPr>
      <w:r w:rsidRPr="0FF7B76E">
        <w:rPr>
          <w:rFonts w:ascii="Calibri" w:eastAsia="Calibri" w:hAnsi="Calibri" w:cs="Calibri"/>
        </w:rPr>
        <w:t>Lecture</w:t>
      </w:r>
      <w:r>
        <w:rPr>
          <w:rFonts w:ascii="Calibri" w:eastAsia="Calibri" w:hAnsi="Calibri" w:cs="Calibri"/>
        </w:rPr>
        <w:t>s</w:t>
      </w:r>
    </w:p>
    <w:p w14:paraId="03B5E946" w14:textId="215DCDF6" w:rsidR="00522C5E" w:rsidRPr="00DC6F86" w:rsidRDefault="00522C5E" w:rsidP="00932603">
      <w:pPr>
        <w:pStyle w:val="ListParagraph"/>
        <w:numPr>
          <w:ilvl w:val="0"/>
          <w:numId w:val="22"/>
        </w:numPr>
        <w:ind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</w:t>
      </w:r>
      <w:r w:rsidRPr="0FF7B76E">
        <w:rPr>
          <w:rFonts w:ascii="Calibri" w:eastAsia="Calibri" w:hAnsi="Calibri" w:cs="Calibri"/>
        </w:rPr>
        <w:t>bservation</w:t>
      </w:r>
    </w:p>
    <w:p w14:paraId="2EA06A5C" w14:textId="12D4732F" w:rsidR="00522C5E" w:rsidRPr="00522C5E" w:rsidRDefault="44D58BBF" w:rsidP="1B252F52">
      <w:pPr>
        <w:pStyle w:val="ListParagraph"/>
        <w:numPr>
          <w:ilvl w:val="0"/>
          <w:numId w:val="22"/>
        </w:numPr>
        <w:ind w:right="-20"/>
        <w:rPr>
          <w:rFonts w:eastAsiaTheme="minorEastAsia" w:cstheme="minorBidi"/>
        </w:rPr>
      </w:pPr>
      <w:r w:rsidRPr="0FF7B76E">
        <w:rPr>
          <w:rFonts w:ascii="Calibri" w:eastAsia="Calibri" w:hAnsi="Calibri" w:cs="Calibri"/>
        </w:rPr>
        <w:t>Practical Sessions</w:t>
      </w:r>
    </w:p>
    <w:p w14:paraId="7B538EFD" w14:textId="709569E3" w:rsidR="00522C5E" w:rsidRPr="00522C5E" w:rsidRDefault="00522C5E" w:rsidP="1B252F52">
      <w:pPr>
        <w:pStyle w:val="ListParagraph"/>
        <w:numPr>
          <w:ilvl w:val="0"/>
          <w:numId w:val="22"/>
        </w:numPr>
        <w:ind w:right="-20"/>
        <w:rPr>
          <w:rFonts w:eastAsiaTheme="minorEastAsia" w:cstheme="minorBidi"/>
        </w:rPr>
      </w:pPr>
      <w:r>
        <w:rPr>
          <w:rFonts w:ascii="Calibri" w:eastAsia="Calibri" w:hAnsi="Calibri" w:cs="Calibri"/>
        </w:rPr>
        <w:t>S</w:t>
      </w:r>
      <w:r w:rsidRPr="0FF7B76E">
        <w:rPr>
          <w:rFonts w:ascii="Calibri" w:eastAsia="Calibri" w:hAnsi="Calibri" w:cs="Calibri"/>
        </w:rPr>
        <w:t>eminars</w:t>
      </w:r>
    </w:p>
    <w:p w14:paraId="5083FD82" w14:textId="7E4F3AEB" w:rsidR="00932603" w:rsidRPr="00DC6F86" w:rsidRDefault="00522C5E" w:rsidP="1B252F52">
      <w:pPr>
        <w:pStyle w:val="ListParagraph"/>
        <w:numPr>
          <w:ilvl w:val="0"/>
          <w:numId w:val="22"/>
        </w:numPr>
        <w:ind w:right="-20"/>
        <w:rPr>
          <w:rFonts w:eastAsiaTheme="minorEastAsia" w:cstheme="minorBidi"/>
        </w:rPr>
      </w:pPr>
      <w:r>
        <w:rPr>
          <w:rFonts w:ascii="Calibri" w:eastAsia="Calibri" w:hAnsi="Calibri" w:cs="Calibri"/>
        </w:rPr>
        <w:t>T</w:t>
      </w:r>
      <w:r w:rsidR="44D58BBF" w:rsidRPr="0FF7B76E">
        <w:rPr>
          <w:rFonts w:ascii="Calibri" w:eastAsia="Calibri" w:hAnsi="Calibri" w:cs="Calibri"/>
        </w:rPr>
        <w:t>utorials</w:t>
      </w:r>
    </w:p>
    <w:p w14:paraId="2774ED36" w14:textId="0EE562D4" w:rsidR="00B52F38" w:rsidRPr="00DC6F86" w:rsidRDefault="00B52F38" w:rsidP="00932603">
      <w:pPr>
        <w:pStyle w:val="ListParagraph"/>
        <w:rPr>
          <w:rFonts w:ascii="Calibri" w:hAnsi="Calibri" w:cs="Calibri"/>
        </w:rPr>
      </w:pPr>
    </w:p>
    <w:p w14:paraId="2774ED37" w14:textId="49F6A855" w:rsidR="00577CD1" w:rsidRPr="0071772A" w:rsidRDefault="00900F3B" w:rsidP="00EA3AAD">
      <w:pPr>
        <w:pStyle w:val="Heading1"/>
      </w:pPr>
      <w:r w:rsidRPr="0071772A">
        <w:lastRenderedPageBreak/>
        <w:t xml:space="preserve">Module </w:t>
      </w:r>
      <w:r w:rsidR="00577CD1" w:rsidRPr="0071772A">
        <w:t>Learning Outcomes (</w:t>
      </w:r>
      <w:r w:rsidRPr="0071772A">
        <w:t>M</w:t>
      </w:r>
      <w:r w:rsidR="00577CD1" w:rsidRPr="0071772A">
        <w:t xml:space="preserve">LOs) </w:t>
      </w:r>
    </w:p>
    <w:p w14:paraId="59A16745" w14:textId="77777777" w:rsidR="0028603F" w:rsidRPr="0071772A" w:rsidRDefault="0028603F" w:rsidP="0028603F">
      <w:pPr>
        <w:ind w:left="220" w:right="-20"/>
        <w:rPr>
          <w:rFonts w:ascii="Calibri" w:eastAsia="Calibri" w:hAnsi="Calibri" w:cs="Calibri"/>
        </w:rPr>
      </w:pPr>
      <w:r w:rsidRPr="0071772A">
        <w:rPr>
          <w:rFonts w:ascii="Calibri" w:eastAsia="Calibri" w:hAnsi="Calibri" w:cs="Calibri"/>
        </w:rPr>
        <w:t>On</w:t>
      </w:r>
      <w:r w:rsidRPr="0071772A">
        <w:rPr>
          <w:rFonts w:ascii="Calibri" w:eastAsia="Calibri" w:hAnsi="Calibri" w:cs="Calibri"/>
          <w:spacing w:val="1"/>
        </w:rPr>
        <w:t xml:space="preserve"> </w:t>
      </w:r>
      <w:r w:rsidRPr="0071772A">
        <w:rPr>
          <w:rFonts w:ascii="Calibri" w:eastAsia="Calibri" w:hAnsi="Calibri" w:cs="Calibri"/>
        </w:rPr>
        <w:t>s</w:t>
      </w:r>
      <w:r w:rsidRPr="0071772A">
        <w:rPr>
          <w:rFonts w:ascii="Calibri" w:eastAsia="Calibri" w:hAnsi="Calibri" w:cs="Calibri"/>
          <w:spacing w:val="1"/>
        </w:rPr>
        <w:t>u</w:t>
      </w:r>
      <w:r w:rsidRPr="0071772A">
        <w:rPr>
          <w:rFonts w:ascii="Calibri" w:eastAsia="Calibri" w:hAnsi="Calibri" w:cs="Calibri"/>
          <w:spacing w:val="-1"/>
        </w:rPr>
        <w:t>cc</w:t>
      </w:r>
      <w:r w:rsidRPr="0071772A">
        <w:rPr>
          <w:rFonts w:ascii="Calibri" w:eastAsia="Calibri" w:hAnsi="Calibri" w:cs="Calibri"/>
        </w:rPr>
        <w:t>ess</w:t>
      </w:r>
      <w:r w:rsidRPr="0071772A">
        <w:rPr>
          <w:rFonts w:ascii="Calibri" w:eastAsia="Calibri" w:hAnsi="Calibri" w:cs="Calibri"/>
          <w:spacing w:val="1"/>
        </w:rPr>
        <w:t>fu</w:t>
      </w:r>
      <w:r w:rsidRPr="0071772A">
        <w:rPr>
          <w:rFonts w:ascii="Calibri" w:eastAsia="Calibri" w:hAnsi="Calibri" w:cs="Calibri"/>
        </w:rPr>
        <w:t>l</w:t>
      </w:r>
      <w:r w:rsidRPr="0071772A">
        <w:rPr>
          <w:rFonts w:ascii="Calibri" w:eastAsia="Calibri" w:hAnsi="Calibri" w:cs="Calibri"/>
          <w:spacing w:val="-2"/>
        </w:rPr>
        <w:t xml:space="preserve"> </w:t>
      </w:r>
      <w:r w:rsidRPr="0071772A">
        <w:rPr>
          <w:rFonts w:ascii="Calibri" w:eastAsia="Calibri" w:hAnsi="Calibri" w:cs="Calibri"/>
          <w:spacing w:val="-1"/>
        </w:rPr>
        <w:t>c</w:t>
      </w:r>
      <w:r w:rsidRPr="0071772A">
        <w:rPr>
          <w:rFonts w:ascii="Calibri" w:eastAsia="Calibri" w:hAnsi="Calibri" w:cs="Calibri"/>
        </w:rPr>
        <w:t>om</w:t>
      </w:r>
      <w:r w:rsidRPr="0071772A">
        <w:rPr>
          <w:rFonts w:ascii="Calibri" w:eastAsia="Calibri" w:hAnsi="Calibri" w:cs="Calibri"/>
          <w:spacing w:val="1"/>
        </w:rPr>
        <w:t>p</w:t>
      </w:r>
      <w:r w:rsidRPr="0071772A">
        <w:rPr>
          <w:rFonts w:ascii="Calibri" w:eastAsia="Calibri" w:hAnsi="Calibri" w:cs="Calibri"/>
          <w:spacing w:val="-2"/>
        </w:rPr>
        <w:t>l</w:t>
      </w:r>
      <w:r w:rsidRPr="0071772A">
        <w:rPr>
          <w:rFonts w:ascii="Calibri" w:eastAsia="Calibri" w:hAnsi="Calibri" w:cs="Calibri"/>
        </w:rPr>
        <w:t>e</w:t>
      </w:r>
      <w:r w:rsidRPr="0071772A">
        <w:rPr>
          <w:rFonts w:ascii="Calibri" w:eastAsia="Calibri" w:hAnsi="Calibri" w:cs="Calibri"/>
          <w:spacing w:val="2"/>
        </w:rPr>
        <w:t>t</w:t>
      </w:r>
      <w:r w:rsidRPr="0071772A">
        <w:rPr>
          <w:rFonts w:ascii="Calibri" w:eastAsia="Calibri" w:hAnsi="Calibri" w:cs="Calibri"/>
        </w:rPr>
        <w:t>i</w:t>
      </w:r>
      <w:r w:rsidRPr="0071772A">
        <w:rPr>
          <w:rFonts w:ascii="Calibri" w:eastAsia="Calibri" w:hAnsi="Calibri" w:cs="Calibri"/>
          <w:spacing w:val="-2"/>
        </w:rPr>
        <w:t>o</w:t>
      </w:r>
      <w:r w:rsidRPr="0071772A">
        <w:rPr>
          <w:rFonts w:ascii="Calibri" w:eastAsia="Calibri" w:hAnsi="Calibri" w:cs="Calibri"/>
        </w:rPr>
        <w:t>n</w:t>
      </w:r>
      <w:r w:rsidRPr="0071772A">
        <w:rPr>
          <w:rFonts w:ascii="Calibri" w:eastAsia="Calibri" w:hAnsi="Calibri" w:cs="Calibri"/>
          <w:spacing w:val="2"/>
        </w:rPr>
        <w:t xml:space="preserve"> </w:t>
      </w:r>
      <w:r w:rsidRPr="0071772A">
        <w:rPr>
          <w:rFonts w:ascii="Calibri" w:eastAsia="Calibri" w:hAnsi="Calibri" w:cs="Calibri"/>
          <w:spacing w:val="-2"/>
        </w:rPr>
        <w:t>o</w:t>
      </w:r>
      <w:r w:rsidRPr="0071772A">
        <w:rPr>
          <w:rFonts w:ascii="Calibri" w:eastAsia="Calibri" w:hAnsi="Calibri" w:cs="Calibri"/>
        </w:rPr>
        <w:t>f</w:t>
      </w:r>
      <w:r w:rsidRPr="0071772A">
        <w:rPr>
          <w:rFonts w:ascii="Calibri" w:eastAsia="Calibri" w:hAnsi="Calibri" w:cs="Calibri"/>
          <w:spacing w:val="2"/>
        </w:rPr>
        <w:t xml:space="preserve"> </w:t>
      </w:r>
      <w:r w:rsidRPr="0071772A">
        <w:rPr>
          <w:rFonts w:ascii="Calibri" w:eastAsia="Calibri" w:hAnsi="Calibri" w:cs="Calibri"/>
          <w:spacing w:val="-1"/>
        </w:rPr>
        <w:t>t</w:t>
      </w:r>
      <w:r w:rsidRPr="0071772A">
        <w:rPr>
          <w:rFonts w:ascii="Calibri" w:eastAsia="Calibri" w:hAnsi="Calibri" w:cs="Calibri"/>
          <w:spacing w:val="1"/>
        </w:rPr>
        <w:t>h</w:t>
      </w:r>
      <w:r w:rsidRPr="0071772A">
        <w:rPr>
          <w:rFonts w:ascii="Calibri" w:eastAsia="Calibri" w:hAnsi="Calibri" w:cs="Calibri"/>
        </w:rPr>
        <w:t>is</w:t>
      </w:r>
      <w:r w:rsidRPr="0071772A">
        <w:rPr>
          <w:rFonts w:ascii="Calibri" w:eastAsia="Calibri" w:hAnsi="Calibri" w:cs="Calibri"/>
          <w:spacing w:val="1"/>
        </w:rPr>
        <w:t xml:space="preserve"> </w:t>
      </w:r>
      <w:r w:rsidRPr="0071772A">
        <w:rPr>
          <w:rFonts w:ascii="Calibri" w:eastAsia="Calibri" w:hAnsi="Calibri" w:cs="Calibri"/>
          <w:spacing w:val="-2"/>
        </w:rPr>
        <w:t>m</w:t>
      </w:r>
      <w:r w:rsidRPr="0071772A">
        <w:rPr>
          <w:rFonts w:ascii="Calibri" w:eastAsia="Calibri" w:hAnsi="Calibri" w:cs="Calibri"/>
        </w:rPr>
        <w:t>o</w:t>
      </w:r>
      <w:r w:rsidRPr="0071772A">
        <w:rPr>
          <w:rFonts w:ascii="Calibri" w:eastAsia="Calibri" w:hAnsi="Calibri" w:cs="Calibri"/>
          <w:spacing w:val="-1"/>
        </w:rPr>
        <w:t>d</w:t>
      </w:r>
      <w:r w:rsidRPr="0071772A">
        <w:rPr>
          <w:rFonts w:ascii="Calibri" w:eastAsia="Calibri" w:hAnsi="Calibri" w:cs="Calibri"/>
          <w:spacing w:val="1"/>
        </w:rPr>
        <w:t>u</w:t>
      </w:r>
      <w:r w:rsidRPr="0071772A">
        <w:rPr>
          <w:rFonts w:ascii="Calibri" w:eastAsia="Calibri" w:hAnsi="Calibri" w:cs="Calibri"/>
        </w:rPr>
        <w:t>le</w:t>
      </w:r>
      <w:r w:rsidRPr="0071772A">
        <w:rPr>
          <w:rFonts w:ascii="Calibri" w:eastAsia="Calibri" w:hAnsi="Calibri" w:cs="Calibri"/>
          <w:spacing w:val="1"/>
        </w:rPr>
        <w:t xml:space="preserve"> </w:t>
      </w:r>
      <w:r w:rsidRPr="0071772A">
        <w:rPr>
          <w:rFonts w:ascii="Calibri" w:eastAsia="Calibri" w:hAnsi="Calibri" w:cs="Calibri"/>
          <w:spacing w:val="-3"/>
        </w:rPr>
        <w:t>s</w:t>
      </w:r>
      <w:r w:rsidRPr="0071772A">
        <w:rPr>
          <w:rFonts w:ascii="Calibri" w:eastAsia="Calibri" w:hAnsi="Calibri" w:cs="Calibri"/>
          <w:spacing w:val="1"/>
        </w:rPr>
        <w:t>t</w:t>
      </w:r>
      <w:r w:rsidRPr="0071772A">
        <w:rPr>
          <w:rFonts w:ascii="Calibri" w:eastAsia="Calibri" w:hAnsi="Calibri" w:cs="Calibri"/>
          <w:spacing w:val="-1"/>
        </w:rPr>
        <w:t>u</w:t>
      </w:r>
      <w:r w:rsidRPr="0071772A">
        <w:rPr>
          <w:rFonts w:ascii="Calibri" w:eastAsia="Calibri" w:hAnsi="Calibri" w:cs="Calibri"/>
          <w:spacing w:val="1"/>
        </w:rPr>
        <w:t>d</w:t>
      </w:r>
      <w:r w:rsidRPr="0071772A">
        <w:rPr>
          <w:rFonts w:ascii="Calibri" w:eastAsia="Calibri" w:hAnsi="Calibri" w:cs="Calibri"/>
        </w:rPr>
        <w:t>e</w:t>
      </w:r>
      <w:r w:rsidRPr="0071772A">
        <w:rPr>
          <w:rFonts w:ascii="Calibri" w:eastAsia="Calibri" w:hAnsi="Calibri" w:cs="Calibri"/>
          <w:spacing w:val="-1"/>
        </w:rPr>
        <w:t>nt</w:t>
      </w:r>
      <w:r w:rsidRPr="0071772A">
        <w:rPr>
          <w:rFonts w:ascii="Calibri" w:eastAsia="Calibri" w:hAnsi="Calibri" w:cs="Calibri"/>
        </w:rPr>
        <w:t xml:space="preserve">s </w:t>
      </w:r>
      <w:r w:rsidRPr="0071772A">
        <w:rPr>
          <w:rFonts w:ascii="Calibri" w:eastAsia="Calibri" w:hAnsi="Calibri" w:cs="Calibri"/>
          <w:spacing w:val="-1"/>
        </w:rPr>
        <w:t>w</w:t>
      </w:r>
      <w:r w:rsidRPr="0071772A">
        <w:rPr>
          <w:rFonts w:ascii="Calibri" w:eastAsia="Calibri" w:hAnsi="Calibri" w:cs="Calibri"/>
        </w:rPr>
        <w:t>ill</w:t>
      </w:r>
      <w:r w:rsidRPr="0071772A">
        <w:rPr>
          <w:rFonts w:ascii="Calibri" w:eastAsia="Calibri" w:hAnsi="Calibri" w:cs="Calibri"/>
          <w:spacing w:val="1"/>
        </w:rPr>
        <w:t xml:space="preserve"> b</w:t>
      </w:r>
      <w:r w:rsidRPr="0071772A">
        <w:rPr>
          <w:rFonts w:ascii="Calibri" w:eastAsia="Calibri" w:hAnsi="Calibri" w:cs="Calibri"/>
        </w:rPr>
        <w:t>e</w:t>
      </w:r>
      <w:r w:rsidRPr="0071772A">
        <w:rPr>
          <w:rFonts w:ascii="Calibri" w:eastAsia="Calibri" w:hAnsi="Calibri" w:cs="Calibri"/>
          <w:spacing w:val="-1"/>
        </w:rPr>
        <w:t xml:space="preserve"> </w:t>
      </w:r>
      <w:r w:rsidRPr="0071772A">
        <w:rPr>
          <w:rFonts w:ascii="Calibri" w:eastAsia="Calibri" w:hAnsi="Calibri" w:cs="Calibri"/>
        </w:rPr>
        <w:t>a</w:t>
      </w:r>
      <w:r w:rsidRPr="0071772A">
        <w:rPr>
          <w:rFonts w:ascii="Calibri" w:eastAsia="Calibri" w:hAnsi="Calibri" w:cs="Calibri"/>
          <w:spacing w:val="1"/>
        </w:rPr>
        <w:t>b</w:t>
      </w:r>
      <w:r w:rsidRPr="0071772A">
        <w:rPr>
          <w:rFonts w:ascii="Calibri" w:eastAsia="Calibri" w:hAnsi="Calibri" w:cs="Calibri"/>
        </w:rPr>
        <w:t>le</w:t>
      </w:r>
      <w:r w:rsidRPr="0071772A">
        <w:rPr>
          <w:rFonts w:ascii="Calibri" w:eastAsia="Calibri" w:hAnsi="Calibri" w:cs="Calibri"/>
          <w:spacing w:val="-1"/>
        </w:rPr>
        <w:t xml:space="preserve"> </w:t>
      </w:r>
      <w:r w:rsidRPr="0071772A">
        <w:rPr>
          <w:rFonts w:ascii="Calibri" w:eastAsia="Calibri" w:hAnsi="Calibri" w:cs="Calibri"/>
          <w:spacing w:val="1"/>
        </w:rPr>
        <w:t>t</w:t>
      </w:r>
      <w:r w:rsidRPr="0071772A">
        <w:rPr>
          <w:rFonts w:ascii="Calibri" w:eastAsia="Calibri" w:hAnsi="Calibri" w:cs="Calibri"/>
          <w:spacing w:val="-2"/>
        </w:rPr>
        <w:t>o</w:t>
      </w:r>
      <w:r w:rsidRPr="0071772A">
        <w:rPr>
          <w:rFonts w:ascii="Calibri" w:eastAsia="Calibri" w:hAnsi="Calibri" w:cs="Calibri"/>
        </w:rPr>
        <w:t>:</w:t>
      </w:r>
    </w:p>
    <w:p w14:paraId="4C645D6D" w14:textId="2154F385" w:rsidR="009E7574" w:rsidRPr="005D283E" w:rsidRDefault="002A0337" w:rsidP="00C55771">
      <w:pPr>
        <w:pStyle w:val="ListParagraph"/>
        <w:numPr>
          <w:ilvl w:val="0"/>
          <w:numId w:val="26"/>
        </w:numPr>
        <w:ind w:right="-20"/>
        <w:rPr>
          <w:rFonts w:ascii="Calibri" w:eastAsia="Calibri" w:hAnsi="Calibri" w:cs="Calibri"/>
          <w:lang w:eastAsia="zh-TW"/>
        </w:rPr>
      </w:pPr>
      <w:r w:rsidRPr="00C55771">
        <w:rPr>
          <w:rFonts w:ascii="Calibri" w:eastAsia="Calibri" w:hAnsi="Calibri" w:cs="Calibri"/>
          <w:spacing w:val="1"/>
        </w:rPr>
        <w:t>De</w:t>
      </w:r>
      <w:r>
        <w:rPr>
          <w:rFonts w:ascii="Calibri" w:eastAsia="Calibri" w:hAnsi="Calibri" w:cs="Calibri"/>
          <w:spacing w:val="1"/>
        </w:rPr>
        <w:t xml:space="preserve">monstrate a board understanding in </w:t>
      </w:r>
      <w:r w:rsidR="0028603F" w:rsidRPr="003E535F">
        <w:rPr>
          <w:rFonts w:ascii="Calibri" w:eastAsia="Calibri" w:hAnsi="Calibri" w:cs="Calibri"/>
          <w:spacing w:val="1"/>
        </w:rPr>
        <w:t>th</w:t>
      </w:r>
      <w:r w:rsidR="0028603F" w:rsidRPr="005D283E">
        <w:rPr>
          <w:rFonts w:ascii="Calibri" w:eastAsia="Calibri" w:hAnsi="Calibri" w:cs="Calibri"/>
        </w:rPr>
        <w:t>e</w:t>
      </w:r>
      <w:r w:rsidR="0028603F" w:rsidRPr="005D283E">
        <w:rPr>
          <w:rFonts w:ascii="Calibri" w:eastAsia="Calibri" w:hAnsi="Calibri" w:cs="Calibri"/>
          <w:spacing w:val="-1"/>
        </w:rPr>
        <w:t xml:space="preserve"> </w:t>
      </w:r>
      <w:r w:rsidR="009E7574" w:rsidRPr="005D283E">
        <w:rPr>
          <w:rFonts w:ascii="Calibri" w:hAnsi="Calibri" w:cs="Calibri"/>
        </w:rPr>
        <w:t>p</w:t>
      </w:r>
      <w:r w:rsidR="00473ED8" w:rsidRPr="005D283E">
        <w:rPr>
          <w:rFonts w:ascii="Calibri" w:hAnsi="Calibri" w:cs="Calibri"/>
        </w:rPr>
        <w:t>rinciples of rehabilitation</w:t>
      </w:r>
    </w:p>
    <w:p w14:paraId="2594CA83" w14:textId="530EF47B" w:rsidR="009E7574" w:rsidRPr="0071772A" w:rsidRDefault="009E7574" w:rsidP="009E7574">
      <w:pPr>
        <w:pStyle w:val="ListParagraph"/>
        <w:numPr>
          <w:ilvl w:val="0"/>
          <w:numId w:val="26"/>
        </w:numPr>
        <w:ind w:right="-20"/>
        <w:rPr>
          <w:rFonts w:ascii="Calibri" w:eastAsia="Calibri" w:hAnsi="Calibri" w:cs="Calibri"/>
          <w:lang w:eastAsia="zh-TW"/>
        </w:rPr>
      </w:pPr>
      <w:r w:rsidRPr="0071772A">
        <w:rPr>
          <w:rFonts w:ascii="Calibri" w:hAnsi="Calibri" w:cs="Calibri"/>
        </w:rPr>
        <w:t xml:space="preserve">Demonstrate </w:t>
      </w:r>
      <w:r w:rsidR="00152555">
        <w:rPr>
          <w:rFonts w:ascii="Calibri" w:eastAsia="Calibri" w:hAnsi="Calibri" w:cs="Calibri"/>
          <w:spacing w:val="1"/>
        </w:rPr>
        <w:t xml:space="preserve">a board </w:t>
      </w:r>
      <w:r w:rsidRPr="0071772A">
        <w:rPr>
          <w:rFonts w:ascii="Calibri" w:hAnsi="Calibri" w:cs="Calibri"/>
        </w:rPr>
        <w:t>understanding of the rehabilitation process and policy</w:t>
      </w:r>
    </w:p>
    <w:p w14:paraId="5BF0A929" w14:textId="001026DE" w:rsidR="00804EF1" w:rsidRPr="0071772A" w:rsidRDefault="00152555" w:rsidP="00804EF1">
      <w:pPr>
        <w:pStyle w:val="ListParagraph"/>
        <w:numPr>
          <w:ilvl w:val="0"/>
          <w:numId w:val="26"/>
        </w:numPr>
        <w:ind w:right="-20"/>
        <w:rPr>
          <w:rFonts w:ascii="Calibri" w:eastAsia="Calibri" w:hAnsi="Calibri" w:cs="Calibri"/>
          <w:lang w:eastAsia="zh-TW"/>
        </w:rPr>
      </w:pPr>
      <w:r>
        <w:rPr>
          <w:rFonts w:ascii="Calibri" w:hAnsi="Calibri" w:cs="Calibri"/>
        </w:rPr>
        <w:t xml:space="preserve">Identify </w:t>
      </w:r>
      <w:r w:rsidR="005D283E">
        <w:rPr>
          <w:rFonts w:ascii="Calibri" w:hAnsi="Calibri" w:cs="Calibri"/>
        </w:rPr>
        <w:t>the role of</w:t>
      </w:r>
      <w:r w:rsidR="009E7574" w:rsidRPr="0071772A">
        <w:rPr>
          <w:rFonts w:ascii="Calibri" w:hAnsi="Calibri" w:cs="Calibri"/>
        </w:rPr>
        <w:t xml:space="preserve"> the </w:t>
      </w:r>
      <w:r w:rsidR="00BD6ED2" w:rsidRPr="0071772A">
        <w:t>multi-disciplinary</w:t>
      </w:r>
      <w:r w:rsidR="009E7574" w:rsidRPr="0071772A">
        <w:t xml:space="preserve"> team</w:t>
      </w:r>
      <w:r w:rsidR="00097C00">
        <w:t xml:space="preserve"> in fields related to physiotherapy</w:t>
      </w:r>
    </w:p>
    <w:p w14:paraId="3E764C56" w14:textId="1ED527DF" w:rsidR="001710AC" w:rsidRPr="0071772A" w:rsidRDefault="003672AB" w:rsidP="00804EF1">
      <w:pPr>
        <w:pStyle w:val="ListParagraph"/>
        <w:numPr>
          <w:ilvl w:val="0"/>
          <w:numId w:val="26"/>
        </w:numPr>
        <w:ind w:right="-20"/>
        <w:rPr>
          <w:rFonts w:ascii="Calibri" w:eastAsia="Calibri" w:hAnsi="Calibri" w:cs="Calibri"/>
          <w:lang w:eastAsia="zh-TW"/>
        </w:rPr>
      </w:pPr>
      <w:r>
        <w:t>Undertake</w:t>
      </w:r>
      <w:r w:rsidRPr="0071772A">
        <w:t xml:space="preserve"> </w:t>
      </w:r>
      <w:r>
        <w:rPr>
          <w:rFonts w:ascii="Calibri" w:hAnsi="Calibri" w:cs="Calibri"/>
        </w:rPr>
        <w:t>physiotherapy</w:t>
      </w:r>
      <w:r w:rsidRPr="0071772A">
        <w:rPr>
          <w:rFonts w:ascii="Calibri" w:hAnsi="Calibri" w:cs="Calibri"/>
        </w:rPr>
        <w:t xml:space="preserve"> </w:t>
      </w:r>
      <w:r w:rsidR="001710AC" w:rsidRPr="0071772A">
        <w:rPr>
          <w:rFonts w:ascii="Calibri" w:hAnsi="Calibri" w:cs="Calibri"/>
        </w:rPr>
        <w:t>assessments</w:t>
      </w:r>
      <w:r w:rsidR="00804EF1" w:rsidRPr="0071772A">
        <w:rPr>
          <w:rFonts w:ascii="Calibri" w:hAnsi="Calibri" w:cs="Calibri"/>
        </w:rPr>
        <w:t xml:space="preserve"> and strategies in a safe and effective manner</w:t>
      </w:r>
    </w:p>
    <w:p w14:paraId="55A5B8F1" w14:textId="77777777" w:rsidR="00BD60FA" w:rsidRDefault="00BD60FA" w:rsidP="007C3AF0">
      <w:pPr>
        <w:pStyle w:val="Heading2"/>
        <w:rPr>
          <w:rFonts w:ascii="Calibri" w:hAnsi="Calibri" w:cs="Calibri"/>
          <w:sz w:val="24"/>
        </w:rPr>
      </w:pPr>
    </w:p>
    <w:p w14:paraId="515C140E" w14:textId="77777777" w:rsidR="00A03ACC" w:rsidRDefault="00A03ACC" w:rsidP="00A03ACC">
      <w:pPr>
        <w:rPr>
          <w:lang w:eastAsia="en-US"/>
        </w:rPr>
      </w:pPr>
    </w:p>
    <w:p w14:paraId="7057AB3B" w14:textId="77777777" w:rsidR="00A03ACC" w:rsidRDefault="00A03ACC" w:rsidP="00A03ACC">
      <w:pPr>
        <w:rPr>
          <w:lang w:eastAsia="en-US"/>
        </w:rPr>
      </w:pPr>
    </w:p>
    <w:p w14:paraId="327D23B0" w14:textId="77777777" w:rsidR="00A03ACC" w:rsidRDefault="00A03ACC" w:rsidP="00A03ACC">
      <w:pPr>
        <w:rPr>
          <w:lang w:eastAsia="en-US"/>
        </w:rPr>
      </w:pPr>
    </w:p>
    <w:p w14:paraId="6D936400" w14:textId="77777777" w:rsidR="00A03ACC" w:rsidRPr="00A03ACC" w:rsidRDefault="00A03ACC" w:rsidP="00A03ACC">
      <w:pPr>
        <w:rPr>
          <w:lang w:eastAsia="en-US"/>
        </w:rPr>
      </w:pPr>
    </w:p>
    <w:p w14:paraId="6355A7D4" w14:textId="1574794B" w:rsidR="001C4107" w:rsidRPr="00DC6F86" w:rsidRDefault="00577CD1" w:rsidP="007C3AF0">
      <w:pPr>
        <w:pStyle w:val="Heading2"/>
        <w:rPr>
          <w:rFonts w:ascii="Calibri" w:hAnsi="Calibri" w:cs="Calibri"/>
          <w:sz w:val="24"/>
        </w:rPr>
      </w:pPr>
      <w:r w:rsidRPr="0071772A">
        <w:rPr>
          <w:rFonts w:ascii="Calibri" w:hAnsi="Calibri" w:cs="Calibri"/>
          <w:sz w:val="24"/>
        </w:rPr>
        <w:t>Assessment</w:t>
      </w:r>
      <w:r w:rsidRPr="00DC6F86">
        <w:rPr>
          <w:rFonts w:ascii="Calibri" w:hAnsi="Calibri" w:cs="Calibri"/>
          <w:sz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Assessment table"/>
        <w:tblDescription w:val="This table shows the assessment modes used in the module, the load as a word amount, the weighting of the assessment as a percentage and which module outcomes are assessed. "/>
      </w:tblPr>
      <w:tblGrid>
        <w:gridCol w:w="2378"/>
        <w:gridCol w:w="2379"/>
        <w:gridCol w:w="2379"/>
        <w:gridCol w:w="2379"/>
      </w:tblGrid>
      <w:tr w:rsidR="001C4107" w:rsidRPr="00DC6F86" w14:paraId="50A9D6DD" w14:textId="15F24E8B" w:rsidTr="253D8683">
        <w:trPr>
          <w:tblHeader/>
        </w:trPr>
        <w:tc>
          <w:tcPr>
            <w:tcW w:w="2378" w:type="dxa"/>
          </w:tcPr>
          <w:p w14:paraId="23021458" w14:textId="52234AB9" w:rsidR="001C4107" w:rsidRPr="00DC6F86" w:rsidRDefault="001C4107" w:rsidP="007C3AF0">
            <w:pPr>
              <w:rPr>
                <w:rFonts w:ascii="Calibri" w:hAnsi="Calibri" w:cs="Calibri"/>
                <w:b/>
                <w:bCs/>
              </w:rPr>
            </w:pPr>
            <w:r w:rsidRPr="00DC6F86">
              <w:rPr>
                <w:rFonts w:ascii="Calibri" w:hAnsi="Calibri" w:cs="Calibri"/>
                <w:b/>
                <w:bCs/>
              </w:rPr>
              <w:t>Assessment</w:t>
            </w:r>
            <w:r w:rsidR="00AD4F6E" w:rsidRPr="00DC6F86">
              <w:rPr>
                <w:rFonts w:ascii="Calibri" w:hAnsi="Calibri" w:cs="Calibri"/>
                <w:b/>
                <w:bCs/>
              </w:rPr>
              <w:t xml:space="preserve"> task</w:t>
            </w:r>
          </w:p>
        </w:tc>
        <w:tc>
          <w:tcPr>
            <w:tcW w:w="2379" w:type="dxa"/>
          </w:tcPr>
          <w:p w14:paraId="21D34079" w14:textId="0CB15410" w:rsidR="001C4107" w:rsidRPr="00DC6F86" w:rsidRDefault="001C4107" w:rsidP="007C3AF0">
            <w:pPr>
              <w:rPr>
                <w:rFonts w:ascii="Calibri" w:hAnsi="Calibri" w:cs="Calibri"/>
                <w:b/>
                <w:bCs/>
              </w:rPr>
            </w:pPr>
            <w:r w:rsidRPr="00DC6F86">
              <w:rPr>
                <w:rFonts w:ascii="Calibri" w:hAnsi="Calibri" w:cs="Calibri"/>
                <w:b/>
                <w:bCs/>
              </w:rPr>
              <w:t>Load</w:t>
            </w:r>
          </w:p>
        </w:tc>
        <w:tc>
          <w:tcPr>
            <w:tcW w:w="2379" w:type="dxa"/>
          </w:tcPr>
          <w:p w14:paraId="405D26E4" w14:textId="30D7CFF2" w:rsidR="001C4107" w:rsidRPr="00DC6F86" w:rsidRDefault="001C4107" w:rsidP="007C3AF0">
            <w:pPr>
              <w:rPr>
                <w:rFonts w:ascii="Calibri" w:hAnsi="Calibri" w:cs="Calibri"/>
                <w:b/>
                <w:bCs/>
              </w:rPr>
            </w:pPr>
            <w:r w:rsidRPr="00DC6F86">
              <w:rPr>
                <w:rFonts w:ascii="Calibri" w:hAnsi="Calibri" w:cs="Calibri"/>
                <w:b/>
                <w:bCs/>
              </w:rPr>
              <w:t>Weighting</w:t>
            </w:r>
          </w:p>
        </w:tc>
        <w:tc>
          <w:tcPr>
            <w:tcW w:w="2379" w:type="dxa"/>
          </w:tcPr>
          <w:p w14:paraId="0BBBF102" w14:textId="4C1C6961" w:rsidR="001C4107" w:rsidRPr="00DC6F86" w:rsidRDefault="001C4107" w:rsidP="007C3AF0">
            <w:pPr>
              <w:rPr>
                <w:rFonts w:ascii="Calibri" w:hAnsi="Calibri" w:cs="Calibri"/>
                <w:b/>
                <w:bCs/>
              </w:rPr>
            </w:pPr>
            <w:r w:rsidRPr="00DC6F86">
              <w:rPr>
                <w:rFonts w:ascii="Calibri" w:hAnsi="Calibri" w:cs="Calibri"/>
                <w:b/>
                <w:bCs/>
              </w:rPr>
              <w:t>Learning Outcomes assessed</w:t>
            </w:r>
          </w:p>
        </w:tc>
      </w:tr>
      <w:tr w:rsidR="00095613" w:rsidRPr="00DC6F86" w14:paraId="24BCA35F" w14:textId="77777777" w:rsidTr="253D8683">
        <w:trPr>
          <w:tblHeader/>
        </w:trPr>
        <w:tc>
          <w:tcPr>
            <w:tcW w:w="2378" w:type="dxa"/>
          </w:tcPr>
          <w:p w14:paraId="4D024103" w14:textId="7258F55D" w:rsidR="00095613" w:rsidRPr="00DC6F86" w:rsidRDefault="00095613" w:rsidP="00095613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position w:val="1"/>
              </w:rPr>
              <w:t>Presentation</w:t>
            </w:r>
          </w:p>
        </w:tc>
        <w:tc>
          <w:tcPr>
            <w:tcW w:w="2379" w:type="dxa"/>
          </w:tcPr>
          <w:p w14:paraId="59C9EA8B" w14:textId="77777777" w:rsidR="00095613" w:rsidRPr="00D47EE9" w:rsidRDefault="00095613" w:rsidP="00095613">
            <w:pPr>
              <w:spacing w:line="292" w:lineRule="exact"/>
              <w:ind w:right="-20"/>
              <w:rPr>
                <w:rFonts w:ascii="Calibri" w:eastAsia="Calibri" w:hAnsi="Calibri" w:cs="Calibri"/>
              </w:rPr>
            </w:pPr>
            <w:r w:rsidRPr="00D47EE9"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 w:rsidRPr="00D47EE9">
              <w:rPr>
                <w:rFonts w:ascii="Calibri" w:eastAsia="Calibri" w:hAnsi="Calibri" w:cs="Calibri"/>
                <w:position w:val="1"/>
              </w:rPr>
              <w:t>p</w:t>
            </w:r>
            <w:r w:rsidRPr="00D47EE9"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 w:rsidRPr="00D47EE9"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 w:rsidRPr="00D47EE9">
              <w:rPr>
                <w:rFonts w:ascii="Calibri" w:eastAsia="Calibri" w:hAnsi="Calibri" w:cs="Calibri"/>
                <w:position w:val="1"/>
              </w:rPr>
              <w:t>o 2</w:t>
            </w:r>
            <w:r w:rsidRPr="00D47EE9">
              <w:rPr>
                <w:rFonts w:ascii="Calibri" w:eastAsia="Calibri" w:hAnsi="Calibri" w:cs="Calibri"/>
                <w:spacing w:val="1"/>
                <w:position w:val="1"/>
              </w:rPr>
              <w:t>5</w:t>
            </w:r>
            <w:r w:rsidRPr="00D47EE9">
              <w:rPr>
                <w:rFonts w:ascii="Calibri" w:eastAsia="Calibri" w:hAnsi="Calibri" w:cs="Calibri"/>
                <w:spacing w:val="-2"/>
                <w:position w:val="1"/>
              </w:rPr>
              <w:t>0</w:t>
            </w:r>
            <w:r w:rsidRPr="00D47EE9">
              <w:rPr>
                <w:rFonts w:ascii="Calibri" w:eastAsia="Calibri" w:hAnsi="Calibri" w:cs="Calibri"/>
                <w:position w:val="1"/>
              </w:rPr>
              <w:t>0</w:t>
            </w:r>
            <w:r w:rsidRPr="00D47EE9"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 w:rsidRPr="00D47EE9">
              <w:rPr>
                <w:rFonts w:ascii="Calibri" w:eastAsia="Calibri" w:hAnsi="Calibri" w:cs="Calibri"/>
                <w:spacing w:val="-1"/>
                <w:position w:val="1"/>
              </w:rPr>
              <w:t>w</w:t>
            </w:r>
            <w:r w:rsidRPr="00D47EE9">
              <w:rPr>
                <w:rFonts w:ascii="Calibri" w:eastAsia="Calibri" w:hAnsi="Calibri" w:cs="Calibri"/>
                <w:position w:val="1"/>
              </w:rPr>
              <w:t>or</w:t>
            </w:r>
            <w:r w:rsidRPr="00D47EE9"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 w:rsidRPr="00D47EE9">
              <w:rPr>
                <w:rFonts w:ascii="Calibri" w:eastAsia="Calibri" w:hAnsi="Calibri" w:cs="Calibri"/>
                <w:position w:val="1"/>
              </w:rPr>
              <w:t>s</w:t>
            </w:r>
          </w:p>
          <w:p w14:paraId="6A84F803" w14:textId="3237B6C8" w:rsidR="00095613" w:rsidRPr="00DC6F86" w:rsidRDefault="00095613" w:rsidP="00095613">
            <w:pPr>
              <w:rPr>
                <w:rFonts w:ascii="Calibri" w:hAnsi="Calibri" w:cs="Calibri"/>
                <w:b/>
                <w:bCs/>
              </w:rPr>
            </w:pPr>
            <w:r w:rsidRPr="00D47EE9">
              <w:rPr>
                <w:rFonts w:ascii="Calibri" w:eastAsia="Calibri" w:hAnsi="Calibri" w:cs="Calibri"/>
                <w:spacing w:val="-1"/>
              </w:rPr>
              <w:t>(</w:t>
            </w:r>
            <w:r w:rsidRPr="00D47EE9">
              <w:rPr>
                <w:rFonts w:ascii="Calibri" w:eastAsia="Calibri" w:hAnsi="Calibri" w:cs="Calibri"/>
              </w:rPr>
              <w:t>or</w:t>
            </w:r>
            <w:r w:rsidRPr="00D47EE9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D47EE9">
              <w:rPr>
                <w:rFonts w:ascii="Calibri" w:eastAsia="Calibri" w:hAnsi="Calibri" w:cs="Calibri"/>
              </w:rPr>
              <w:t>e</w:t>
            </w:r>
            <w:r w:rsidRPr="00D47EE9">
              <w:rPr>
                <w:rFonts w:ascii="Calibri" w:eastAsia="Calibri" w:hAnsi="Calibri" w:cs="Calibri"/>
                <w:spacing w:val="-1"/>
              </w:rPr>
              <w:t>q</w:t>
            </w:r>
            <w:r w:rsidRPr="00D47EE9">
              <w:rPr>
                <w:rFonts w:ascii="Calibri" w:eastAsia="Calibri" w:hAnsi="Calibri" w:cs="Calibri"/>
                <w:spacing w:val="1"/>
              </w:rPr>
              <w:t>u</w:t>
            </w:r>
            <w:r w:rsidRPr="00D47EE9">
              <w:rPr>
                <w:rFonts w:ascii="Calibri" w:eastAsia="Calibri" w:hAnsi="Calibri" w:cs="Calibri"/>
              </w:rPr>
              <w:t>ivale</w:t>
            </w:r>
            <w:r w:rsidRPr="00D47EE9">
              <w:rPr>
                <w:rFonts w:ascii="Calibri" w:eastAsia="Calibri" w:hAnsi="Calibri" w:cs="Calibri"/>
                <w:spacing w:val="-1"/>
              </w:rPr>
              <w:t>n</w:t>
            </w:r>
            <w:r w:rsidRPr="00D47EE9">
              <w:rPr>
                <w:rFonts w:ascii="Calibri" w:eastAsia="Calibri" w:hAnsi="Calibri" w:cs="Calibri"/>
                <w:spacing w:val="2"/>
              </w:rPr>
              <w:t>t</w:t>
            </w:r>
            <w:r w:rsidRPr="00D47EE9">
              <w:rPr>
                <w:rFonts w:ascii="Calibri" w:eastAsia="Calibri" w:hAnsi="Calibri" w:cs="Calibri"/>
              </w:rPr>
              <w:t>)</w:t>
            </w:r>
          </w:p>
        </w:tc>
        <w:tc>
          <w:tcPr>
            <w:tcW w:w="2379" w:type="dxa"/>
          </w:tcPr>
          <w:p w14:paraId="0A2B88D3" w14:textId="1E6BD9CB" w:rsidR="00095613" w:rsidRPr="00DC6F86" w:rsidRDefault="00095613" w:rsidP="00095613">
            <w:pPr>
              <w:rPr>
                <w:rFonts w:ascii="Calibri" w:hAnsi="Calibri" w:cs="Calibri"/>
                <w:b/>
                <w:bCs/>
              </w:rPr>
            </w:pPr>
            <w:r w:rsidRPr="00D47EE9">
              <w:rPr>
                <w:rFonts w:ascii="Calibri" w:eastAsia="Calibri" w:hAnsi="Calibri" w:cs="Calibri"/>
                <w:spacing w:val="1"/>
                <w:position w:val="1"/>
              </w:rPr>
              <w:t>50</w:t>
            </w:r>
            <w:r w:rsidRPr="00D47EE9">
              <w:rPr>
                <w:rFonts w:ascii="Calibri" w:eastAsia="Calibri" w:hAnsi="Calibri" w:cs="Calibri"/>
                <w:position w:val="1"/>
              </w:rPr>
              <w:t>%</w:t>
            </w:r>
          </w:p>
        </w:tc>
        <w:tc>
          <w:tcPr>
            <w:tcW w:w="2379" w:type="dxa"/>
          </w:tcPr>
          <w:p w14:paraId="432CB230" w14:textId="6108757F" w:rsidR="00095613" w:rsidRPr="005E1B74" w:rsidRDefault="005E1B74" w:rsidP="00095613">
            <w:pPr>
              <w:rPr>
                <w:rFonts w:ascii="Calibri" w:hAnsi="Calibri" w:cs="Calibri"/>
              </w:rPr>
            </w:pPr>
            <w:r w:rsidRPr="005E1B74">
              <w:rPr>
                <w:rFonts w:ascii="Calibri" w:hAnsi="Calibri" w:cs="Calibri"/>
              </w:rPr>
              <w:t>1,</w:t>
            </w:r>
            <w:r w:rsidR="00C8742F">
              <w:rPr>
                <w:rFonts w:ascii="Calibri" w:hAnsi="Calibri" w:cs="Calibri"/>
              </w:rPr>
              <w:t>2,</w:t>
            </w:r>
            <w:r w:rsidRPr="005E1B74">
              <w:rPr>
                <w:rFonts w:ascii="Calibri" w:hAnsi="Calibri" w:cs="Calibri"/>
              </w:rPr>
              <w:t>3</w:t>
            </w:r>
          </w:p>
        </w:tc>
      </w:tr>
      <w:tr w:rsidR="00095613" w:rsidRPr="00DC6F86" w14:paraId="74CB35F7" w14:textId="44198A48" w:rsidTr="253D8683">
        <w:trPr>
          <w:tblHeader/>
        </w:trPr>
        <w:tc>
          <w:tcPr>
            <w:tcW w:w="2378" w:type="dxa"/>
          </w:tcPr>
          <w:p w14:paraId="1EA4B48E" w14:textId="6C8365AF" w:rsidR="00095613" w:rsidRPr="00DC6F86" w:rsidRDefault="00C8742F" w:rsidP="003221A2">
            <w:pPr>
              <w:spacing w:line="259" w:lineRule="auto"/>
            </w:pPr>
            <w:r w:rsidRPr="00C8742F">
              <w:rPr>
                <w:rFonts w:ascii="Calibri" w:eastAsia="Calibri" w:hAnsi="Calibri" w:cs="Calibri"/>
              </w:rPr>
              <w:t>Practical examination</w:t>
            </w:r>
          </w:p>
        </w:tc>
        <w:tc>
          <w:tcPr>
            <w:tcW w:w="2379" w:type="dxa"/>
          </w:tcPr>
          <w:p w14:paraId="2FAF5E04" w14:textId="07BDA2DF" w:rsidR="00095613" w:rsidRPr="00DC6F86" w:rsidRDefault="00095613" w:rsidP="00095613">
            <w:pPr>
              <w:rPr>
                <w:rFonts w:ascii="Calibri" w:hAnsi="Calibri" w:cs="Calibri"/>
              </w:rPr>
            </w:pPr>
            <w:r w:rsidRPr="00D47EE9"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 w:rsidRPr="00D47EE9">
              <w:rPr>
                <w:rFonts w:ascii="Calibri" w:eastAsia="Calibri" w:hAnsi="Calibri" w:cs="Calibri"/>
                <w:position w:val="1"/>
              </w:rPr>
              <w:t>p</w:t>
            </w:r>
            <w:r w:rsidRPr="00D47EE9"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 w:rsidRPr="00D47EE9"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 w:rsidRPr="00D47EE9">
              <w:rPr>
                <w:rFonts w:ascii="Calibri" w:eastAsia="Calibri" w:hAnsi="Calibri" w:cs="Calibri"/>
                <w:position w:val="1"/>
              </w:rPr>
              <w:t>o 2</w:t>
            </w:r>
            <w:r w:rsidRPr="00D47EE9">
              <w:rPr>
                <w:rFonts w:ascii="Calibri" w:eastAsia="Calibri" w:hAnsi="Calibri" w:cs="Calibri"/>
                <w:spacing w:val="1"/>
                <w:position w:val="1"/>
              </w:rPr>
              <w:t>5</w:t>
            </w:r>
            <w:r w:rsidRPr="00D47EE9">
              <w:rPr>
                <w:rFonts w:ascii="Calibri" w:eastAsia="Calibri" w:hAnsi="Calibri" w:cs="Calibri"/>
                <w:spacing w:val="-2"/>
                <w:position w:val="1"/>
              </w:rPr>
              <w:t>0</w:t>
            </w:r>
            <w:r w:rsidRPr="00D47EE9">
              <w:rPr>
                <w:rFonts w:ascii="Calibri" w:eastAsia="Calibri" w:hAnsi="Calibri" w:cs="Calibri"/>
                <w:position w:val="1"/>
              </w:rPr>
              <w:t>0</w:t>
            </w:r>
            <w:r w:rsidRPr="00D47EE9"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 w:rsidRPr="00D47EE9">
              <w:rPr>
                <w:rFonts w:ascii="Calibri" w:eastAsia="Calibri" w:hAnsi="Calibri" w:cs="Calibri"/>
                <w:spacing w:val="-1"/>
                <w:position w:val="1"/>
              </w:rPr>
              <w:t>w</w:t>
            </w:r>
            <w:r w:rsidRPr="00D47EE9">
              <w:rPr>
                <w:rFonts w:ascii="Calibri" w:eastAsia="Calibri" w:hAnsi="Calibri" w:cs="Calibri"/>
                <w:position w:val="1"/>
              </w:rPr>
              <w:t>or</w:t>
            </w:r>
            <w:r w:rsidRPr="00D47EE9"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 w:rsidRPr="00D47EE9">
              <w:rPr>
                <w:rFonts w:ascii="Calibri" w:eastAsia="Calibri" w:hAnsi="Calibri" w:cs="Calibri"/>
                <w:position w:val="1"/>
              </w:rPr>
              <w:t>s</w:t>
            </w:r>
          </w:p>
        </w:tc>
        <w:tc>
          <w:tcPr>
            <w:tcW w:w="2379" w:type="dxa"/>
          </w:tcPr>
          <w:p w14:paraId="75B67C4B" w14:textId="463A2BED" w:rsidR="00095613" w:rsidRPr="00DC6F86" w:rsidRDefault="00095613" w:rsidP="00095613">
            <w:pPr>
              <w:rPr>
                <w:rFonts w:ascii="Calibri" w:hAnsi="Calibri" w:cs="Calibri"/>
              </w:rPr>
            </w:pPr>
            <w:r w:rsidRPr="00D47EE9">
              <w:rPr>
                <w:rFonts w:ascii="Calibri" w:eastAsia="Calibri" w:hAnsi="Calibri" w:cs="Calibri"/>
                <w:spacing w:val="1"/>
                <w:position w:val="1"/>
              </w:rPr>
              <w:t>50</w:t>
            </w:r>
            <w:r w:rsidRPr="00D47EE9">
              <w:rPr>
                <w:rFonts w:ascii="Calibri" w:eastAsia="Calibri" w:hAnsi="Calibri" w:cs="Calibri"/>
                <w:position w:val="1"/>
              </w:rPr>
              <w:t>%</w:t>
            </w:r>
          </w:p>
        </w:tc>
        <w:tc>
          <w:tcPr>
            <w:tcW w:w="2379" w:type="dxa"/>
          </w:tcPr>
          <w:p w14:paraId="22DABA9C" w14:textId="07E0CF95" w:rsidR="00095613" w:rsidRPr="005E1B74" w:rsidRDefault="005E1B74" w:rsidP="00095613">
            <w:pPr>
              <w:rPr>
                <w:rFonts w:ascii="Calibri" w:hAnsi="Calibri" w:cs="Calibri"/>
              </w:rPr>
            </w:pPr>
            <w:r w:rsidRPr="005E1B74">
              <w:rPr>
                <w:rFonts w:ascii="Calibri" w:hAnsi="Calibri" w:cs="Calibri"/>
              </w:rPr>
              <w:t>4</w:t>
            </w:r>
          </w:p>
        </w:tc>
      </w:tr>
    </w:tbl>
    <w:p w14:paraId="5F12ECF9" w14:textId="77777777" w:rsidR="005D3592" w:rsidRDefault="005D3592" w:rsidP="005D3592">
      <w:pPr>
        <w:rPr>
          <w:rFonts w:ascii="Calibri" w:hAnsi="Calibri" w:cs="Calibri"/>
          <w:bCs/>
        </w:rPr>
      </w:pPr>
    </w:p>
    <w:p w14:paraId="403C12F8" w14:textId="77777777" w:rsidR="007D4252" w:rsidRDefault="005D3592" w:rsidP="007D4252">
      <w:pPr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*</w:t>
      </w:r>
      <w:r w:rsidR="007D4252">
        <w:rPr>
          <w:rFonts w:ascii="Calibri" w:hAnsi="Calibri" w:cs="Calibri"/>
          <w:bCs/>
        </w:rPr>
        <w:t>*</w:t>
      </w:r>
      <w:r w:rsidR="007D4252" w:rsidRPr="00BC6C4D">
        <w:rPr>
          <w:rFonts w:ascii="Calibri" w:hAnsi="Calibri" w:cs="Calibri"/>
          <w:bCs/>
        </w:rPr>
        <w:t xml:space="preserve">All </w:t>
      </w:r>
      <w:r w:rsidR="007D4252">
        <w:rPr>
          <w:rFonts w:ascii="Calibri" w:hAnsi="Calibri" w:cs="Calibri"/>
          <w:bCs/>
        </w:rPr>
        <w:t>assessment tasks</w:t>
      </w:r>
      <w:r w:rsidR="007D4252" w:rsidRPr="00BC6C4D">
        <w:rPr>
          <w:rFonts w:ascii="Calibri" w:hAnsi="Calibri" w:cs="Calibri"/>
          <w:bCs/>
        </w:rPr>
        <w:t xml:space="preserve"> must be passed</w:t>
      </w:r>
      <w:r w:rsidR="007D4252">
        <w:rPr>
          <w:rFonts w:ascii="Calibri" w:hAnsi="Calibri" w:cs="Calibri"/>
          <w:bCs/>
        </w:rPr>
        <w:t xml:space="preserve"> in order to pass the module.</w:t>
      </w:r>
    </w:p>
    <w:p w14:paraId="5B008865" w14:textId="5BB094FA" w:rsidR="007C4F7B" w:rsidRPr="005D3592" w:rsidRDefault="007C4F7B" w:rsidP="005D3592">
      <w:pPr>
        <w:rPr>
          <w:rFonts w:ascii="Calibri" w:hAnsi="Calibri" w:cs="Calibri"/>
          <w:bCs/>
        </w:rPr>
      </w:pPr>
    </w:p>
    <w:p w14:paraId="248FF626" w14:textId="77777777" w:rsidR="005D3592" w:rsidRDefault="005D3592" w:rsidP="00EA3AAD">
      <w:pPr>
        <w:pStyle w:val="Heading1"/>
      </w:pPr>
    </w:p>
    <w:p w14:paraId="52FC9000" w14:textId="741A0071" w:rsidR="00453B17" w:rsidRPr="00DC6F86" w:rsidRDefault="00577CD1" w:rsidP="00EA3AAD">
      <w:pPr>
        <w:pStyle w:val="Heading1"/>
      </w:pPr>
      <w:r w:rsidRPr="00DC6F86">
        <w:t>Indicative reading</w:t>
      </w:r>
      <w:r w:rsidR="00453B17" w:rsidRPr="00DC6F86">
        <w:t xml:space="preserve"> </w:t>
      </w:r>
      <w:r w:rsidR="00453B17" w:rsidRPr="00DC6F86">
        <w:rPr>
          <w:shd w:val="clear" w:color="auto" w:fill="FFFFFF"/>
        </w:rPr>
        <w:t>(APA 7th edition referenced) </w:t>
      </w:r>
    </w:p>
    <w:p w14:paraId="54FC4865" w14:textId="0FA18048" w:rsidR="00EC0D59" w:rsidRPr="00A03ACC" w:rsidRDefault="00703309" w:rsidP="00A03ACC">
      <w:pPr>
        <w:pStyle w:val="Heading3"/>
        <w:ind w:left="0"/>
        <w:rPr>
          <w:rFonts w:ascii="Calibri" w:hAnsi="Calibri" w:cs="Calibri"/>
        </w:rPr>
      </w:pPr>
      <w:r w:rsidRPr="00DC6F86">
        <w:rPr>
          <w:rFonts w:ascii="Calibri" w:hAnsi="Calibri" w:cs="Calibri"/>
        </w:rPr>
        <w:t>Books</w:t>
      </w:r>
      <w:r w:rsidR="001C52BC" w:rsidRPr="001C52BC">
        <w:t xml:space="preserve"> </w:t>
      </w:r>
    </w:p>
    <w:p w14:paraId="40427107" w14:textId="77777777" w:rsidR="00EC0D59" w:rsidRPr="00EC0D59" w:rsidRDefault="00EC0D59" w:rsidP="00EC0D59">
      <w:pPr>
        <w:pStyle w:val="EndNoteBibliography"/>
        <w:ind w:left="720" w:hanging="720"/>
        <w:rPr>
          <w:noProof/>
        </w:rPr>
      </w:pPr>
      <w:r w:rsidRPr="00EC0D59">
        <w:rPr>
          <w:noProof/>
        </w:rPr>
        <w:t xml:space="preserve">Atkins, E., Kerr, J., Goodlad, E., &amp; Kesson, M. O. m. (2010). </w:t>
      </w:r>
      <w:r w:rsidRPr="00EC0D59">
        <w:rPr>
          <w:i/>
          <w:noProof/>
        </w:rPr>
        <w:t>A practical approach to orthopaedic medicine : assessment, diagnosis and treatment</w:t>
      </w:r>
      <w:r w:rsidRPr="00EC0D59">
        <w:rPr>
          <w:noProof/>
        </w:rPr>
        <w:t xml:space="preserve"> (3rd ed. ed.). Churchill Livingstone/Elsevier. </w:t>
      </w:r>
    </w:p>
    <w:p w14:paraId="4FF6E645" w14:textId="77777777" w:rsidR="00EC0D59" w:rsidRPr="00EC0D59" w:rsidRDefault="00EC0D59" w:rsidP="00EC0D59">
      <w:pPr>
        <w:pStyle w:val="EndNoteBibliography"/>
        <w:rPr>
          <w:noProof/>
        </w:rPr>
      </w:pPr>
    </w:p>
    <w:p w14:paraId="4DECBEE8" w14:textId="77777777" w:rsidR="00EC0D59" w:rsidRPr="00EC0D59" w:rsidRDefault="00EC0D59" w:rsidP="00EC0D59">
      <w:pPr>
        <w:pStyle w:val="EndNoteBibliography"/>
        <w:ind w:left="720" w:hanging="720"/>
        <w:rPr>
          <w:noProof/>
        </w:rPr>
      </w:pPr>
      <w:r w:rsidRPr="00EC0D59">
        <w:rPr>
          <w:noProof/>
        </w:rPr>
        <w:t xml:space="preserve">Kauffman, T. L. e., Scott, R. W. e., Barr, J. O. e., &amp; Moran, M. L. e. (2014). </w:t>
      </w:r>
      <w:r w:rsidRPr="00EC0D59">
        <w:rPr>
          <w:i/>
          <w:noProof/>
        </w:rPr>
        <w:t>A comprehensive guide to geriatric rehabilitation</w:t>
      </w:r>
      <w:r w:rsidRPr="00EC0D59">
        <w:rPr>
          <w:noProof/>
        </w:rPr>
        <w:t xml:space="preserve"> (Third edition ed.). Churchill Livingstone. </w:t>
      </w:r>
    </w:p>
    <w:p w14:paraId="402E0354" w14:textId="77777777" w:rsidR="00EC0D59" w:rsidRDefault="00EC0D59" w:rsidP="00EC0D59">
      <w:pPr>
        <w:pStyle w:val="EndNoteBibliography"/>
        <w:rPr>
          <w:noProof/>
        </w:rPr>
      </w:pPr>
    </w:p>
    <w:p w14:paraId="32F1A8CB" w14:textId="3173BD32" w:rsidR="00CA026C" w:rsidRPr="000D2322" w:rsidRDefault="00CA026C" w:rsidP="00CA026C">
      <w:pPr>
        <w:pStyle w:val="EndNoteBibliography"/>
        <w:ind w:left="720" w:hanging="720"/>
        <w:rPr>
          <w:noProof/>
        </w:rPr>
      </w:pPr>
      <w:r w:rsidRPr="000D2322">
        <w:rPr>
          <w:noProof/>
        </w:rPr>
        <w:t xml:space="preserve">Petty, N. J. (2013). </w:t>
      </w:r>
      <w:r w:rsidRPr="000D2322">
        <w:rPr>
          <w:i/>
          <w:noProof/>
        </w:rPr>
        <w:t>Neuromusculoskeletal examination and assessment : a handbook for therapists</w:t>
      </w:r>
      <w:r w:rsidRPr="000D2322">
        <w:rPr>
          <w:noProof/>
        </w:rPr>
        <w:t xml:space="preserve"> (4th ed. ed.). Churchill Livingstone/Elsevier. </w:t>
      </w:r>
    </w:p>
    <w:p w14:paraId="674A1D16" w14:textId="214AC563" w:rsidR="00872CBA" w:rsidRDefault="00872CBA" w:rsidP="00872CBA">
      <w:pPr>
        <w:rPr>
          <w:lang w:eastAsia="en-US"/>
        </w:rPr>
      </w:pPr>
    </w:p>
    <w:p w14:paraId="5F409433" w14:textId="77777777" w:rsidR="00872CBA" w:rsidRPr="00DC6F86" w:rsidRDefault="00872CBA" w:rsidP="00872CBA">
      <w:pPr>
        <w:pStyle w:val="EndNoteBibliography"/>
        <w:ind w:left="720" w:hanging="720"/>
        <w:rPr>
          <w:noProof/>
        </w:rPr>
      </w:pPr>
      <w:r w:rsidRPr="00DC6F86">
        <w:rPr>
          <w:noProof/>
        </w:rPr>
        <w:t xml:space="preserve">Healey, J., &amp; Spencer, M. (2008). </w:t>
      </w:r>
      <w:r w:rsidRPr="00DC6F86">
        <w:rPr>
          <w:i/>
          <w:noProof/>
        </w:rPr>
        <w:t>Surviving your placement in health and social care : a student handbook</w:t>
      </w:r>
      <w:r w:rsidRPr="00DC6F86">
        <w:rPr>
          <w:noProof/>
        </w:rPr>
        <w:t xml:space="preserve">. Open University Press. </w:t>
      </w:r>
    </w:p>
    <w:p w14:paraId="4B825ACB" w14:textId="77777777" w:rsidR="00872CBA" w:rsidRPr="00DC6F86" w:rsidRDefault="00872CBA" w:rsidP="00872CBA">
      <w:pPr>
        <w:pStyle w:val="EndNoteBibliography"/>
        <w:rPr>
          <w:noProof/>
        </w:rPr>
      </w:pPr>
    </w:p>
    <w:p w14:paraId="62E1F7A9" w14:textId="77777777" w:rsidR="00872CBA" w:rsidRPr="00DC6F86" w:rsidRDefault="00872CBA" w:rsidP="00872CBA">
      <w:pPr>
        <w:pStyle w:val="EndNoteBibliography"/>
        <w:ind w:left="720" w:hanging="720"/>
        <w:rPr>
          <w:noProof/>
        </w:rPr>
      </w:pPr>
      <w:r w:rsidRPr="00DC6F86">
        <w:rPr>
          <w:noProof/>
        </w:rPr>
        <w:t xml:space="preserve">Herbert, R. (2011). </w:t>
      </w:r>
      <w:r w:rsidRPr="00DC6F86">
        <w:rPr>
          <w:i/>
          <w:noProof/>
        </w:rPr>
        <w:t>Practical evidence-based physiotherapy</w:t>
      </w:r>
      <w:r w:rsidRPr="00DC6F86">
        <w:rPr>
          <w:noProof/>
        </w:rPr>
        <w:t xml:space="preserve"> (2nd ed. ed.). Elsevier/Churchill Livingstone. </w:t>
      </w:r>
    </w:p>
    <w:p w14:paraId="4C832C20" w14:textId="77777777" w:rsidR="00872CBA" w:rsidRPr="00872CBA" w:rsidRDefault="00872CBA" w:rsidP="00872CBA">
      <w:pPr>
        <w:rPr>
          <w:lang w:eastAsia="en-US"/>
        </w:rPr>
      </w:pPr>
    </w:p>
    <w:p w14:paraId="78095285" w14:textId="77777777" w:rsidR="000B4857" w:rsidRPr="000D2322" w:rsidRDefault="000B4857" w:rsidP="000B4857">
      <w:pPr>
        <w:pStyle w:val="EndNoteBibliography"/>
        <w:ind w:left="720" w:hanging="720"/>
        <w:rPr>
          <w:noProof/>
        </w:rPr>
      </w:pPr>
      <w:r w:rsidRPr="000D2322">
        <w:rPr>
          <w:noProof/>
        </w:rPr>
        <w:t xml:space="preserve">Higgs, J., Jones, M. A., Loftus, S., &amp; Christensen, N. (2008). </w:t>
      </w:r>
      <w:r w:rsidRPr="000D2322">
        <w:rPr>
          <w:i/>
          <w:noProof/>
        </w:rPr>
        <w:t>Clinical Reasoning in the Health Professions E-Book</w:t>
      </w:r>
      <w:r w:rsidRPr="000D2322">
        <w:rPr>
          <w:noProof/>
        </w:rPr>
        <w:t xml:space="preserve"> (4th ed.). Elsevier. </w:t>
      </w:r>
    </w:p>
    <w:p w14:paraId="7DB1150D" w14:textId="5CCFE885" w:rsidR="004E1FBE" w:rsidRDefault="004E1FBE" w:rsidP="004E1FBE">
      <w:pPr>
        <w:rPr>
          <w:rFonts w:ascii="Calibri" w:hAnsi="Calibri" w:cs="Calibri"/>
        </w:rPr>
      </w:pPr>
    </w:p>
    <w:p w14:paraId="48BDA560" w14:textId="77777777" w:rsidR="00FE0BC4" w:rsidRPr="000D2322" w:rsidRDefault="00FE0BC4" w:rsidP="00FE0BC4">
      <w:pPr>
        <w:pStyle w:val="EndNoteBibliography"/>
        <w:ind w:left="720" w:hanging="720"/>
        <w:rPr>
          <w:noProof/>
        </w:rPr>
      </w:pPr>
      <w:r w:rsidRPr="000D2322">
        <w:rPr>
          <w:noProof/>
        </w:rPr>
        <w:t xml:space="preserve">Hough, A. (2014). </w:t>
      </w:r>
      <w:r w:rsidRPr="000D2322">
        <w:rPr>
          <w:i/>
          <w:noProof/>
        </w:rPr>
        <w:t>Physiotherapy in respiratory and cardiac care : an evidence-based approach</w:t>
      </w:r>
      <w:r w:rsidRPr="000D2322">
        <w:rPr>
          <w:noProof/>
        </w:rPr>
        <w:t xml:space="preserve"> (4th ed. ed.). Cengage Learning. </w:t>
      </w:r>
    </w:p>
    <w:p w14:paraId="75B5D5C6" w14:textId="77777777" w:rsidR="00FE0BC4" w:rsidRPr="00DC6F86" w:rsidRDefault="00FE0BC4" w:rsidP="004E1FBE">
      <w:pPr>
        <w:rPr>
          <w:rFonts w:ascii="Calibri" w:hAnsi="Calibri" w:cs="Calibri"/>
        </w:rPr>
      </w:pPr>
    </w:p>
    <w:p w14:paraId="625D31B2" w14:textId="77777777" w:rsidR="00894A46" w:rsidRPr="000D2322" w:rsidRDefault="00894A46" w:rsidP="00894A46">
      <w:pPr>
        <w:pStyle w:val="EndNoteBibliography"/>
        <w:ind w:left="720" w:hanging="720"/>
        <w:rPr>
          <w:noProof/>
        </w:rPr>
      </w:pPr>
      <w:r w:rsidRPr="000D2322">
        <w:rPr>
          <w:noProof/>
        </w:rPr>
        <w:lastRenderedPageBreak/>
        <w:t xml:space="preserve">Kenyon, K. B., Kenyon, J., &amp; Kenyon, J. P. s. p. b. (2009). </w:t>
      </w:r>
      <w:r w:rsidRPr="000D2322">
        <w:rPr>
          <w:i/>
          <w:noProof/>
        </w:rPr>
        <w:t>The physiotherapist's pocket book : essential facts at your fingertips</w:t>
      </w:r>
      <w:r w:rsidRPr="000D2322">
        <w:rPr>
          <w:noProof/>
        </w:rPr>
        <w:t xml:space="preserve"> (2nd ed. ed.). Churchill Livingstone/Elsevier. </w:t>
      </w:r>
    </w:p>
    <w:p w14:paraId="073F3859" w14:textId="77777777" w:rsidR="00C06F3B" w:rsidRDefault="00C06F3B" w:rsidP="00EC0D59">
      <w:pPr>
        <w:pStyle w:val="EndNoteBibliography"/>
        <w:ind w:left="720" w:hanging="720"/>
        <w:rPr>
          <w:noProof/>
        </w:rPr>
      </w:pPr>
    </w:p>
    <w:p w14:paraId="40C04717" w14:textId="7959DB4E" w:rsidR="00EC0D59" w:rsidRPr="00EC0D59" w:rsidRDefault="00EC0D59" w:rsidP="00EC0D59">
      <w:pPr>
        <w:pStyle w:val="EndNoteBibliography"/>
        <w:ind w:left="720" w:hanging="720"/>
        <w:rPr>
          <w:noProof/>
        </w:rPr>
      </w:pPr>
      <w:r w:rsidRPr="00EC0D59">
        <w:rPr>
          <w:noProof/>
        </w:rPr>
        <w:t xml:space="preserve">Stokes, M., &amp; Stack, E. (2011). </w:t>
      </w:r>
      <w:r w:rsidRPr="00EC0D59">
        <w:rPr>
          <w:i/>
          <w:noProof/>
        </w:rPr>
        <w:t>Physical management for neurological conditions</w:t>
      </w:r>
      <w:r w:rsidRPr="00EC0D59">
        <w:rPr>
          <w:noProof/>
        </w:rPr>
        <w:t xml:space="preserve"> (3rd ed. ed.). Churchill Livingstone. </w:t>
      </w:r>
    </w:p>
    <w:p w14:paraId="61753506" w14:textId="787602FA" w:rsidR="00303922" w:rsidRPr="00DC6F86" w:rsidRDefault="00303922" w:rsidP="00303922">
      <w:pPr>
        <w:rPr>
          <w:rFonts w:ascii="Calibri" w:hAnsi="Calibri" w:cs="Calibri"/>
        </w:rPr>
      </w:pPr>
    </w:p>
    <w:p w14:paraId="2555E2B7" w14:textId="77777777" w:rsidR="007E7D53" w:rsidRDefault="007E7D53" w:rsidP="007E7D53">
      <w:pPr>
        <w:ind w:right="7388"/>
        <w:rPr>
          <w:rFonts w:ascii="Calibri" w:eastAsia="Calibri" w:hAnsi="Calibri" w:cs="Calibri"/>
          <w:b/>
          <w:bCs/>
          <w:spacing w:val="1"/>
        </w:rPr>
      </w:pPr>
      <w:r>
        <w:rPr>
          <w:rFonts w:ascii="Calibri" w:eastAsia="Calibri" w:hAnsi="Calibri" w:cs="Calibri"/>
          <w:b/>
          <w:bCs/>
          <w:spacing w:val="1"/>
        </w:rPr>
        <w:t>Journals</w:t>
      </w:r>
    </w:p>
    <w:p w14:paraId="6AE75215" w14:textId="77777777" w:rsidR="007E7D53" w:rsidRDefault="007E7D53" w:rsidP="007E7D53">
      <w:pPr>
        <w:ind w:right="7388"/>
        <w:rPr>
          <w:rFonts w:ascii="Calibri" w:eastAsia="Calibri" w:hAnsi="Calibri" w:cs="Calibri"/>
          <w:b/>
          <w:bCs/>
          <w:spacing w:val="1"/>
        </w:rPr>
      </w:pPr>
    </w:p>
    <w:p w14:paraId="4744D408" w14:textId="77777777" w:rsidR="007E7D53" w:rsidRDefault="00000000" w:rsidP="007E7D53">
      <w:pPr>
        <w:ind w:right="7388"/>
        <w:rPr>
          <w:rFonts w:ascii="Calibri" w:eastAsia="Calibri" w:hAnsi="Calibri" w:cs="Calibri"/>
          <w:spacing w:val="1"/>
        </w:rPr>
      </w:pPr>
      <w:hyperlink r:id="rId9" w:history="1">
        <w:r w:rsidR="007E7D53" w:rsidRPr="005A1A69">
          <w:rPr>
            <w:rStyle w:val="Hyperlink"/>
            <w:rFonts w:ascii="Calibri" w:eastAsia="Calibri" w:hAnsi="Calibri" w:cs="Calibri"/>
            <w:spacing w:val="1"/>
          </w:rPr>
          <w:t>Physiotherapy</w:t>
        </w:r>
      </w:hyperlink>
    </w:p>
    <w:p w14:paraId="36872008" w14:textId="77777777" w:rsidR="007E7D53" w:rsidRDefault="00000000" w:rsidP="007E7D53">
      <w:pPr>
        <w:ind w:right="27"/>
        <w:rPr>
          <w:rFonts w:ascii="Calibri" w:eastAsia="Calibri" w:hAnsi="Calibri" w:cs="Calibri"/>
          <w:spacing w:val="1"/>
        </w:rPr>
      </w:pPr>
      <w:hyperlink r:id="rId10" w:history="1">
        <w:r w:rsidR="007E7D53" w:rsidRPr="00F04480">
          <w:rPr>
            <w:rStyle w:val="Hyperlink"/>
            <w:rFonts w:ascii="Calibri" w:eastAsia="Calibri" w:hAnsi="Calibri" w:cs="Calibri"/>
            <w:spacing w:val="1"/>
          </w:rPr>
          <w:t>Journal of Physiotherapy</w:t>
        </w:r>
      </w:hyperlink>
    </w:p>
    <w:p w14:paraId="78E4A6AC" w14:textId="77777777" w:rsidR="007E7D53" w:rsidRPr="005A1A69" w:rsidRDefault="00000000" w:rsidP="007E7D53">
      <w:pPr>
        <w:ind w:right="27"/>
        <w:rPr>
          <w:rFonts w:ascii="Calibri" w:eastAsia="Calibri" w:hAnsi="Calibri" w:cs="Calibri"/>
          <w:spacing w:val="1"/>
        </w:rPr>
      </w:pPr>
      <w:hyperlink r:id="rId11" w:history="1">
        <w:r w:rsidR="007E7D53" w:rsidRPr="005E614A">
          <w:rPr>
            <w:rStyle w:val="Hyperlink"/>
            <w:rFonts w:ascii="Calibri" w:eastAsia="Calibri" w:hAnsi="Calibri" w:cs="Calibri"/>
            <w:spacing w:val="1"/>
          </w:rPr>
          <w:t>Physical Therapy &amp; Rehabilitation Journal</w:t>
        </w:r>
      </w:hyperlink>
    </w:p>
    <w:p w14:paraId="6934A31E" w14:textId="77777777" w:rsidR="009A4205" w:rsidRDefault="009A4205" w:rsidP="00303922">
      <w:pPr>
        <w:ind w:right="7388"/>
        <w:rPr>
          <w:rFonts w:ascii="Calibri" w:eastAsia="Calibri" w:hAnsi="Calibri" w:cs="Calibri"/>
          <w:b/>
          <w:bCs/>
          <w:spacing w:val="1"/>
        </w:rPr>
      </w:pPr>
    </w:p>
    <w:p w14:paraId="3C928409" w14:textId="77777777" w:rsidR="00BF45C9" w:rsidRDefault="00BF45C9" w:rsidP="00BF45C9">
      <w:pPr>
        <w:ind w:right="7388"/>
        <w:rPr>
          <w:rFonts w:ascii="Calibri" w:eastAsia="Calibri" w:hAnsi="Calibri" w:cs="Calibri"/>
          <w:b/>
          <w:bCs/>
          <w:spacing w:val="1"/>
        </w:rPr>
      </w:pPr>
    </w:p>
    <w:p w14:paraId="5BE01D37" w14:textId="77777777" w:rsidR="00BF45C9" w:rsidRDefault="00BF45C9" w:rsidP="00BF45C9">
      <w:pPr>
        <w:ind w:right="7388"/>
        <w:rPr>
          <w:rFonts w:ascii="Calibri" w:eastAsia="Calibri" w:hAnsi="Calibri" w:cs="Calibri"/>
          <w:b/>
          <w:bCs/>
        </w:rPr>
      </w:pPr>
      <w:r w:rsidRPr="00D47EE9">
        <w:rPr>
          <w:rFonts w:ascii="Calibri" w:eastAsia="Calibri" w:hAnsi="Calibri" w:cs="Calibri"/>
          <w:b/>
          <w:bCs/>
          <w:spacing w:val="1"/>
        </w:rPr>
        <w:t>W</w:t>
      </w:r>
      <w:r w:rsidRPr="00D47EE9">
        <w:rPr>
          <w:rFonts w:ascii="Calibri" w:eastAsia="Calibri" w:hAnsi="Calibri" w:cs="Calibri"/>
          <w:b/>
          <w:bCs/>
          <w:spacing w:val="-1"/>
        </w:rPr>
        <w:t>e</w:t>
      </w:r>
      <w:r w:rsidRPr="00D47EE9">
        <w:rPr>
          <w:rFonts w:ascii="Calibri" w:eastAsia="Calibri" w:hAnsi="Calibri" w:cs="Calibri"/>
          <w:b/>
          <w:bCs/>
          <w:spacing w:val="1"/>
        </w:rPr>
        <w:t>b</w:t>
      </w:r>
      <w:r w:rsidRPr="00D47EE9">
        <w:rPr>
          <w:rFonts w:ascii="Calibri" w:eastAsia="Calibri" w:hAnsi="Calibri" w:cs="Calibri"/>
          <w:b/>
          <w:bCs/>
        </w:rPr>
        <w:t>s</w:t>
      </w:r>
      <w:r w:rsidRPr="00D47EE9">
        <w:rPr>
          <w:rFonts w:ascii="Calibri" w:eastAsia="Calibri" w:hAnsi="Calibri" w:cs="Calibri"/>
          <w:b/>
          <w:bCs/>
          <w:spacing w:val="1"/>
        </w:rPr>
        <w:t>i</w:t>
      </w:r>
      <w:r w:rsidRPr="00D47EE9">
        <w:rPr>
          <w:rFonts w:ascii="Calibri" w:eastAsia="Calibri" w:hAnsi="Calibri" w:cs="Calibri"/>
          <w:b/>
          <w:bCs/>
        </w:rPr>
        <w:t xml:space="preserve">tes </w:t>
      </w:r>
    </w:p>
    <w:p w14:paraId="379248BA" w14:textId="77777777" w:rsidR="00BF45C9" w:rsidRDefault="00BF45C9" w:rsidP="00BF45C9">
      <w:pPr>
        <w:ind w:right="7388"/>
        <w:rPr>
          <w:rFonts w:ascii="Calibri" w:eastAsia="Calibri" w:hAnsi="Calibri" w:cs="Calibri"/>
          <w:b/>
          <w:bCs/>
        </w:rPr>
      </w:pPr>
    </w:p>
    <w:p w14:paraId="3FCDBFEA" w14:textId="77777777" w:rsidR="00BF45C9" w:rsidRDefault="00000000" w:rsidP="00BF45C9">
      <w:pPr>
        <w:rPr>
          <w:rFonts w:ascii="Calibri" w:hAnsi="Calibri" w:cs="Calibri"/>
        </w:rPr>
      </w:pPr>
      <w:hyperlink r:id="rId12" w:history="1">
        <w:r w:rsidR="00BF45C9" w:rsidRPr="004C1016">
          <w:rPr>
            <w:rStyle w:val="Hyperlink"/>
            <w:rFonts w:ascii="Calibri" w:hAnsi="Calibri" w:cs="Calibri"/>
          </w:rPr>
          <w:t>https://world.physio/</w:t>
        </w:r>
      </w:hyperlink>
    </w:p>
    <w:p w14:paraId="5348544A" w14:textId="77777777" w:rsidR="00BF45C9" w:rsidRDefault="00BF45C9" w:rsidP="00BF45C9">
      <w:pPr>
        <w:rPr>
          <w:rFonts w:ascii="Calibri" w:hAnsi="Calibri" w:cs="Calibri"/>
        </w:rPr>
      </w:pPr>
    </w:p>
    <w:p w14:paraId="18D68462" w14:textId="77777777" w:rsidR="00BF45C9" w:rsidRDefault="00000000" w:rsidP="00BF45C9">
      <w:pPr>
        <w:spacing w:line="480" w:lineRule="auto"/>
        <w:ind w:right="27"/>
        <w:rPr>
          <w:rFonts w:ascii="Calibri" w:eastAsia="Calibri" w:hAnsi="Calibri" w:cs="Calibri"/>
          <w:spacing w:val="1"/>
        </w:rPr>
      </w:pPr>
      <w:hyperlink r:id="rId13" w:history="1">
        <w:r w:rsidR="00BF45C9" w:rsidRPr="00500721">
          <w:rPr>
            <w:rStyle w:val="Hyperlink"/>
            <w:rFonts w:ascii="Calibri" w:eastAsia="Calibri" w:hAnsi="Calibri" w:cs="Calibri"/>
            <w:spacing w:val="1"/>
          </w:rPr>
          <w:t>https://www.cochranelibrary.com/</w:t>
        </w:r>
      </w:hyperlink>
    </w:p>
    <w:p w14:paraId="78A173D9" w14:textId="77777777" w:rsidR="00BF45C9" w:rsidRDefault="00000000" w:rsidP="00BF45C9">
      <w:pPr>
        <w:spacing w:line="480" w:lineRule="auto"/>
        <w:ind w:right="27"/>
        <w:rPr>
          <w:rFonts w:ascii="Calibri" w:eastAsia="Calibri" w:hAnsi="Calibri" w:cs="Calibri"/>
          <w:spacing w:val="1"/>
        </w:rPr>
      </w:pPr>
      <w:hyperlink r:id="rId14" w:history="1">
        <w:r w:rsidR="00BF45C9" w:rsidRPr="00500721">
          <w:rPr>
            <w:rStyle w:val="Hyperlink"/>
            <w:rFonts w:ascii="Calibri" w:eastAsia="Calibri" w:hAnsi="Calibri" w:cs="Calibri"/>
            <w:spacing w:val="1"/>
          </w:rPr>
          <w:t>https://www.nihr.ac.uk/about-us/what-we-do/our-policies-and-guidelines/</w:t>
        </w:r>
      </w:hyperlink>
    </w:p>
    <w:p w14:paraId="60E08BC7" w14:textId="1C9C41BE" w:rsidR="008C7EE0" w:rsidRDefault="00000000" w:rsidP="008C7EE0">
      <w:pPr>
        <w:spacing w:line="480" w:lineRule="auto"/>
        <w:ind w:right="27"/>
        <w:rPr>
          <w:rFonts w:ascii="Calibri" w:eastAsia="Calibri" w:hAnsi="Calibri" w:cs="Calibri"/>
          <w:spacing w:val="1"/>
          <w:u w:val="single"/>
        </w:rPr>
      </w:pPr>
      <w:hyperlink r:id="rId15" w:history="1">
        <w:r w:rsidR="00F96199" w:rsidRPr="00040782">
          <w:rPr>
            <w:rStyle w:val="Hyperlink"/>
            <w:rFonts w:ascii="Calibri" w:eastAsia="Calibri" w:hAnsi="Calibri" w:cs="Calibri"/>
            <w:spacing w:val="1"/>
          </w:rPr>
          <w:t>https://www.nice.org.uk/guidance</w:t>
        </w:r>
      </w:hyperlink>
    </w:p>
    <w:p w14:paraId="094DD0F8" w14:textId="240FA8B3" w:rsidR="00F96199" w:rsidRPr="008C7EE0" w:rsidRDefault="00F96199" w:rsidP="008C7EE0">
      <w:pPr>
        <w:spacing w:line="480" w:lineRule="auto"/>
        <w:ind w:right="27"/>
        <w:rPr>
          <w:rFonts w:ascii="Calibri" w:eastAsia="Calibri" w:hAnsi="Calibri" w:cs="Calibri"/>
          <w:spacing w:val="1"/>
        </w:rPr>
      </w:pPr>
    </w:p>
    <w:p w14:paraId="2E03F314" w14:textId="77777777" w:rsidR="008C7EE0" w:rsidRDefault="008C7EE0" w:rsidP="00BF45C9">
      <w:pPr>
        <w:spacing w:line="480" w:lineRule="auto"/>
        <w:ind w:right="27"/>
        <w:rPr>
          <w:rFonts w:ascii="Calibri" w:eastAsia="Calibri" w:hAnsi="Calibri" w:cs="Calibri"/>
          <w:spacing w:val="1"/>
        </w:rPr>
      </w:pPr>
    </w:p>
    <w:p w14:paraId="0870F940" w14:textId="77777777" w:rsidR="004116C0" w:rsidRPr="00296F57" w:rsidRDefault="004116C0" w:rsidP="004116C0">
      <w:pPr>
        <w:spacing w:line="480" w:lineRule="auto"/>
        <w:ind w:right="27"/>
        <w:rPr>
          <w:rFonts w:ascii="Calibri" w:eastAsia="Calibri" w:hAnsi="Calibri" w:cs="Calibri"/>
          <w:spacing w:val="1"/>
        </w:rPr>
      </w:pPr>
    </w:p>
    <w:p w14:paraId="50B2567A" w14:textId="77777777" w:rsidR="004116C0" w:rsidRPr="00DC6F86" w:rsidRDefault="004116C0" w:rsidP="00076676">
      <w:pPr>
        <w:rPr>
          <w:rFonts w:ascii="Calibri" w:hAnsi="Calibri" w:cs="Calibri"/>
        </w:rPr>
      </w:pPr>
    </w:p>
    <w:sectPr w:rsidR="004116C0" w:rsidRPr="00DC6F86" w:rsidSect="00C34512">
      <w:footerReference w:type="even" r:id="rId16"/>
      <w:footerReference w:type="default" r:id="rId17"/>
      <w:pgSz w:w="11906" w:h="16838" w:code="9"/>
      <w:pgMar w:top="964" w:right="1134" w:bottom="1134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AA9F8" w14:textId="77777777" w:rsidR="00F30CC6" w:rsidRDefault="00F30CC6" w:rsidP="007C3AF0">
      <w:r>
        <w:separator/>
      </w:r>
    </w:p>
  </w:endnote>
  <w:endnote w:type="continuationSeparator" w:id="0">
    <w:p w14:paraId="6C494BA9" w14:textId="77777777" w:rsidR="00F30CC6" w:rsidRDefault="00F30CC6" w:rsidP="007C3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894882160"/>
      <w:docPartObj>
        <w:docPartGallery w:val="Page Numbers (Bottom of Page)"/>
        <w:docPartUnique/>
      </w:docPartObj>
    </w:sdtPr>
    <w:sdtContent>
      <w:p w14:paraId="3E8C0B65" w14:textId="4E4EFE87" w:rsidR="000E1A5F" w:rsidRDefault="000E1A5F" w:rsidP="00985390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BF69A58" w14:textId="77777777" w:rsidR="000E1A5F" w:rsidRDefault="000E1A5F" w:rsidP="000E1A5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639150629"/>
      <w:docPartObj>
        <w:docPartGallery w:val="Page Numbers (Bottom of Page)"/>
        <w:docPartUnique/>
      </w:docPartObj>
    </w:sdtPr>
    <w:sdtContent>
      <w:p w14:paraId="21494B8D" w14:textId="58D11044" w:rsidR="000E1A5F" w:rsidRDefault="000E1A5F" w:rsidP="00985390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2774ED66" w14:textId="0FE20E87" w:rsidR="00421C73" w:rsidRPr="00E62710" w:rsidRDefault="00B52F38" w:rsidP="000E1A5F">
    <w:pPr>
      <w:pStyle w:val="Footer"/>
      <w:ind w:right="360"/>
    </w:pPr>
    <w:r>
      <w:t>20</w:t>
    </w:r>
    <w:r w:rsidR="00AE03F7">
      <w:t>20</w:t>
    </w:r>
    <w:r w:rsidR="008D1C42">
      <w:t>/</w:t>
    </w:r>
    <w:r w:rsidR="00AE03F7">
      <w:t>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CBA7C6" w14:textId="77777777" w:rsidR="00F30CC6" w:rsidRDefault="00F30CC6" w:rsidP="007C3AF0">
      <w:r>
        <w:separator/>
      </w:r>
    </w:p>
  </w:footnote>
  <w:footnote w:type="continuationSeparator" w:id="0">
    <w:p w14:paraId="765EA2DB" w14:textId="77777777" w:rsidR="00F30CC6" w:rsidRDefault="00F30CC6" w:rsidP="007C3A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657BC"/>
    <w:multiLevelType w:val="hybridMultilevel"/>
    <w:tmpl w:val="0D70F0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617B3"/>
    <w:multiLevelType w:val="hybridMultilevel"/>
    <w:tmpl w:val="C9B477CC"/>
    <w:lvl w:ilvl="0" w:tplc="1C28A510">
      <w:start w:val="1"/>
      <w:numFmt w:val="decimal"/>
      <w:lvlText w:val="%1."/>
      <w:lvlJc w:val="left"/>
      <w:pPr>
        <w:ind w:left="5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300" w:hanging="360"/>
      </w:pPr>
    </w:lvl>
    <w:lvl w:ilvl="2" w:tplc="0809001B" w:tentative="1">
      <w:start w:val="1"/>
      <w:numFmt w:val="lowerRoman"/>
      <w:lvlText w:val="%3."/>
      <w:lvlJc w:val="right"/>
      <w:pPr>
        <w:ind w:left="2020" w:hanging="180"/>
      </w:pPr>
    </w:lvl>
    <w:lvl w:ilvl="3" w:tplc="0809000F" w:tentative="1">
      <w:start w:val="1"/>
      <w:numFmt w:val="decimal"/>
      <w:lvlText w:val="%4."/>
      <w:lvlJc w:val="left"/>
      <w:pPr>
        <w:ind w:left="2740" w:hanging="360"/>
      </w:pPr>
    </w:lvl>
    <w:lvl w:ilvl="4" w:tplc="08090019" w:tentative="1">
      <w:start w:val="1"/>
      <w:numFmt w:val="lowerLetter"/>
      <w:lvlText w:val="%5."/>
      <w:lvlJc w:val="left"/>
      <w:pPr>
        <w:ind w:left="3460" w:hanging="360"/>
      </w:pPr>
    </w:lvl>
    <w:lvl w:ilvl="5" w:tplc="0809001B" w:tentative="1">
      <w:start w:val="1"/>
      <w:numFmt w:val="lowerRoman"/>
      <w:lvlText w:val="%6."/>
      <w:lvlJc w:val="right"/>
      <w:pPr>
        <w:ind w:left="4180" w:hanging="180"/>
      </w:pPr>
    </w:lvl>
    <w:lvl w:ilvl="6" w:tplc="0809000F" w:tentative="1">
      <w:start w:val="1"/>
      <w:numFmt w:val="decimal"/>
      <w:lvlText w:val="%7."/>
      <w:lvlJc w:val="left"/>
      <w:pPr>
        <w:ind w:left="4900" w:hanging="360"/>
      </w:pPr>
    </w:lvl>
    <w:lvl w:ilvl="7" w:tplc="08090019" w:tentative="1">
      <w:start w:val="1"/>
      <w:numFmt w:val="lowerLetter"/>
      <w:lvlText w:val="%8."/>
      <w:lvlJc w:val="left"/>
      <w:pPr>
        <w:ind w:left="5620" w:hanging="360"/>
      </w:pPr>
    </w:lvl>
    <w:lvl w:ilvl="8" w:tplc="080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2" w15:restartNumberingAfterBreak="0">
    <w:nsid w:val="0B5B654A"/>
    <w:multiLevelType w:val="multilevel"/>
    <w:tmpl w:val="70F6FF5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0B835031"/>
    <w:multiLevelType w:val="hybridMultilevel"/>
    <w:tmpl w:val="81AACF0E"/>
    <w:lvl w:ilvl="0" w:tplc="08090001">
      <w:start w:val="1"/>
      <w:numFmt w:val="bullet"/>
      <w:lvlText w:val="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54"/>
        </w:tabs>
        <w:ind w:left="185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74"/>
        </w:tabs>
        <w:ind w:left="257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94"/>
        </w:tabs>
        <w:ind w:left="329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14"/>
        </w:tabs>
        <w:ind w:left="401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34"/>
        </w:tabs>
        <w:ind w:left="473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54"/>
        </w:tabs>
        <w:ind w:left="545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74"/>
        </w:tabs>
        <w:ind w:left="617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94"/>
        </w:tabs>
        <w:ind w:left="6894" w:hanging="180"/>
      </w:pPr>
    </w:lvl>
  </w:abstractNum>
  <w:abstractNum w:abstractNumId="4" w15:restartNumberingAfterBreak="0">
    <w:nsid w:val="0BE0443E"/>
    <w:multiLevelType w:val="hybridMultilevel"/>
    <w:tmpl w:val="9A1CC9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165933"/>
    <w:multiLevelType w:val="hybridMultilevel"/>
    <w:tmpl w:val="1AEC2FE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0D2756B"/>
    <w:multiLevelType w:val="hybridMultilevel"/>
    <w:tmpl w:val="FEC2F96A"/>
    <w:lvl w:ilvl="0" w:tplc="1B6C42B0">
      <w:start w:val="1"/>
      <w:numFmt w:val="decimal"/>
      <w:pStyle w:val="pNum"/>
      <w:lvlText w:val="P%1.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7" w15:restartNumberingAfterBreak="0">
    <w:nsid w:val="2C6E25E6"/>
    <w:multiLevelType w:val="hybridMultilevel"/>
    <w:tmpl w:val="2AD8FA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E57F8C"/>
    <w:multiLevelType w:val="hybridMultilevel"/>
    <w:tmpl w:val="CEF298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1F7C02"/>
    <w:multiLevelType w:val="hybridMultilevel"/>
    <w:tmpl w:val="62A27D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F826FC"/>
    <w:multiLevelType w:val="hybridMultilevel"/>
    <w:tmpl w:val="9F0E7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DA28E5"/>
    <w:multiLevelType w:val="hybridMultilevel"/>
    <w:tmpl w:val="1B40E25A"/>
    <w:lvl w:ilvl="0" w:tplc="1A00EF7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-54" w:hanging="360"/>
      </w:pPr>
    </w:lvl>
    <w:lvl w:ilvl="2" w:tplc="0809001B" w:tentative="1">
      <w:start w:val="1"/>
      <w:numFmt w:val="lowerRoman"/>
      <w:lvlText w:val="%3."/>
      <w:lvlJc w:val="right"/>
      <w:pPr>
        <w:ind w:left="666" w:hanging="180"/>
      </w:pPr>
    </w:lvl>
    <w:lvl w:ilvl="3" w:tplc="0809000F" w:tentative="1">
      <w:start w:val="1"/>
      <w:numFmt w:val="decimal"/>
      <w:lvlText w:val="%4."/>
      <w:lvlJc w:val="left"/>
      <w:pPr>
        <w:ind w:left="1386" w:hanging="360"/>
      </w:pPr>
    </w:lvl>
    <w:lvl w:ilvl="4" w:tplc="08090019" w:tentative="1">
      <w:start w:val="1"/>
      <w:numFmt w:val="lowerLetter"/>
      <w:lvlText w:val="%5."/>
      <w:lvlJc w:val="left"/>
      <w:pPr>
        <w:ind w:left="2106" w:hanging="360"/>
      </w:pPr>
    </w:lvl>
    <w:lvl w:ilvl="5" w:tplc="0809001B" w:tentative="1">
      <w:start w:val="1"/>
      <w:numFmt w:val="lowerRoman"/>
      <w:lvlText w:val="%6."/>
      <w:lvlJc w:val="right"/>
      <w:pPr>
        <w:ind w:left="2826" w:hanging="180"/>
      </w:pPr>
    </w:lvl>
    <w:lvl w:ilvl="6" w:tplc="0809000F" w:tentative="1">
      <w:start w:val="1"/>
      <w:numFmt w:val="decimal"/>
      <w:lvlText w:val="%7."/>
      <w:lvlJc w:val="left"/>
      <w:pPr>
        <w:ind w:left="3546" w:hanging="360"/>
      </w:pPr>
    </w:lvl>
    <w:lvl w:ilvl="7" w:tplc="08090019" w:tentative="1">
      <w:start w:val="1"/>
      <w:numFmt w:val="lowerLetter"/>
      <w:lvlText w:val="%8."/>
      <w:lvlJc w:val="left"/>
      <w:pPr>
        <w:ind w:left="4266" w:hanging="360"/>
      </w:pPr>
    </w:lvl>
    <w:lvl w:ilvl="8" w:tplc="080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12" w15:restartNumberingAfterBreak="0">
    <w:nsid w:val="4C691366"/>
    <w:multiLevelType w:val="hybridMultilevel"/>
    <w:tmpl w:val="E76A67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B960B7"/>
    <w:multiLevelType w:val="hybridMultilevel"/>
    <w:tmpl w:val="9ACAC0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135985"/>
    <w:multiLevelType w:val="hybridMultilevel"/>
    <w:tmpl w:val="0B8E8B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D71B44"/>
    <w:multiLevelType w:val="hybridMultilevel"/>
    <w:tmpl w:val="6D9C89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301AD6"/>
    <w:multiLevelType w:val="hybridMultilevel"/>
    <w:tmpl w:val="76B20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414E2C"/>
    <w:multiLevelType w:val="hybridMultilevel"/>
    <w:tmpl w:val="6E10D746"/>
    <w:lvl w:ilvl="0" w:tplc="CF743A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721D17"/>
    <w:multiLevelType w:val="hybridMultilevel"/>
    <w:tmpl w:val="667E5232"/>
    <w:lvl w:ilvl="0" w:tplc="5C6C2B6E">
      <w:start w:val="1"/>
      <w:numFmt w:val="decimal"/>
      <w:pStyle w:val="normalnum"/>
      <w:lvlText w:val="%1."/>
      <w:lvlJc w:val="left"/>
      <w:pPr>
        <w:ind w:left="750" w:hanging="360"/>
      </w:pPr>
    </w:lvl>
    <w:lvl w:ilvl="1" w:tplc="08090019" w:tentative="1">
      <w:start w:val="1"/>
      <w:numFmt w:val="lowerLetter"/>
      <w:lvlText w:val="%2."/>
      <w:lvlJc w:val="left"/>
      <w:pPr>
        <w:ind w:left="1470" w:hanging="360"/>
      </w:pPr>
    </w:lvl>
    <w:lvl w:ilvl="2" w:tplc="0809001B" w:tentative="1">
      <w:start w:val="1"/>
      <w:numFmt w:val="lowerRoman"/>
      <w:lvlText w:val="%3."/>
      <w:lvlJc w:val="right"/>
      <w:pPr>
        <w:ind w:left="2190" w:hanging="180"/>
      </w:pPr>
    </w:lvl>
    <w:lvl w:ilvl="3" w:tplc="0809000F" w:tentative="1">
      <w:start w:val="1"/>
      <w:numFmt w:val="decimal"/>
      <w:lvlText w:val="%4."/>
      <w:lvlJc w:val="left"/>
      <w:pPr>
        <w:ind w:left="2910" w:hanging="360"/>
      </w:pPr>
    </w:lvl>
    <w:lvl w:ilvl="4" w:tplc="08090019" w:tentative="1">
      <w:start w:val="1"/>
      <w:numFmt w:val="lowerLetter"/>
      <w:lvlText w:val="%5."/>
      <w:lvlJc w:val="left"/>
      <w:pPr>
        <w:ind w:left="3630" w:hanging="360"/>
      </w:pPr>
    </w:lvl>
    <w:lvl w:ilvl="5" w:tplc="0809001B" w:tentative="1">
      <w:start w:val="1"/>
      <w:numFmt w:val="lowerRoman"/>
      <w:lvlText w:val="%6."/>
      <w:lvlJc w:val="right"/>
      <w:pPr>
        <w:ind w:left="4350" w:hanging="180"/>
      </w:pPr>
    </w:lvl>
    <w:lvl w:ilvl="6" w:tplc="0809000F" w:tentative="1">
      <w:start w:val="1"/>
      <w:numFmt w:val="decimal"/>
      <w:lvlText w:val="%7."/>
      <w:lvlJc w:val="left"/>
      <w:pPr>
        <w:ind w:left="5070" w:hanging="360"/>
      </w:pPr>
    </w:lvl>
    <w:lvl w:ilvl="7" w:tplc="08090019" w:tentative="1">
      <w:start w:val="1"/>
      <w:numFmt w:val="lowerLetter"/>
      <w:lvlText w:val="%8."/>
      <w:lvlJc w:val="left"/>
      <w:pPr>
        <w:ind w:left="5790" w:hanging="360"/>
      </w:pPr>
    </w:lvl>
    <w:lvl w:ilvl="8" w:tplc="08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9" w15:restartNumberingAfterBreak="0">
    <w:nsid w:val="6CA95BAB"/>
    <w:multiLevelType w:val="hybridMultilevel"/>
    <w:tmpl w:val="08922416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05367C"/>
    <w:multiLevelType w:val="hybridMultilevel"/>
    <w:tmpl w:val="D96A2F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D12F88"/>
    <w:multiLevelType w:val="hybridMultilevel"/>
    <w:tmpl w:val="6F9AC60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FA42560"/>
    <w:multiLevelType w:val="hybridMultilevel"/>
    <w:tmpl w:val="911458E6"/>
    <w:lvl w:ilvl="0" w:tplc="6CF4357A">
      <w:start w:val="2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3" w15:restartNumberingAfterBreak="0">
    <w:nsid w:val="76A85EB3"/>
    <w:multiLevelType w:val="hybridMultilevel"/>
    <w:tmpl w:val="314A6930"/>
    <w:lvl w:ilvl="0" w:tplc="06C4CBF2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 w:val="0"/>
        <w:i w:val="0"/>
      </w:rPr>
    </w:lvl>
    <w:lvl w:ilvl="1" w:tplc="B2C837A8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6FF69B2"/>
    <w:multiLevelType w:val="hybridMultilevel"/>
    <w:tmpl w:val="62F0F4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0461417">
    <w:abstractNumId w:val="16"/>
  </w:num>
  <w:num w:numId="2" w16cid:durableId="308634056">
    <w:abstractNumId w:val="10"/>
  </w:num>
  <w:num w:numId="3" w16cid:durableId="428165717">
    <w:abstractNumId w:val="23"/>
  </w:num>
  <w:num w:numId="4" w16cid:durableId="381949331">
    <w:abstractNumId w:val="22"/>
  </w:num>
  <w:num w:numId="5" w16cid:durableId="1598783171">
    <w:abstractNumId w:val="3"/>
  </w:num>
  <w:num w:numId="6" w16cid:durableId="886650420">
    <w:abstractNumId w:val="11"/>
  </w:num>
  <w:num w:numId="7" w16cid:durableId="315691448">
    <w:abstractNumId w:val="13"/>
  </w:num>
  <w:num w:numId="8" w16cid:durableId="1332679751">
    <w:abstractNumId w:val="5"/>
  </w:num>
  <w:num w:numId="9" w16cid:durableId="784883720">
    <w:abstractNumId w:val="18"/>
  </w:num>
  <w:num w:numId="10" w16cid:durableId="1723678728">
    <w:abstractNumId w:val="18"/>
    <w:lvlOverride w:ilvl="0">
      <w:startOverride w:val="1"/>
    </w:lvlOverride>
  </w:num>
  <w:num w:numId="11" w16cid:durableId="1666859130">
    <w:abstractNumId w:val="2"/>
  </w:num>
  <w:num w:numId="12" w16cid:durableId="2057972724">
    <w:abstractNumId w:val="6"/>
  </w:num>
  <w:num w:numId="13" w16cid:durableId="1049305747">
    <w:abstractNumId w:val="4"/>
  </w:num>
  <w:num w:numId="14" w16cid:durableId="1249080538">
    <w:abstractNumId w:val="17"/>
  </w:num>
  <w:num w:numId="15" w16cid:durableId="329217568">
    <w:abstractNumId w:val="21"/>
  </w:num>
  <w:num w:numId="16" w16cid:durableId="2052682191">
    <w:abstractNumId w:val="15"/>
  </w:num>
  <w:num w:numId="17" w16cid:durableId="1868324385">
    <w:abstractNumId w:val="12"/>
  </w:num>
  <w:num w:numId="18" w16cid:durableId="1368410699">
    <w:abstractNumId w:val="19"/>
  </w:num>
  <w:num w:numId="19" w16cid:durableId="1594896979">
    <w:abstractNumId w:val="7"/>
  </w:num>
  <w:num w:numId="20" w16cid:durableId="1506823183">
    <w:abstractNumId w:val="20"/>
  </w:num>
  <w:num w:numId="21" w16cid:durableId="746268288">
    <w:abstractNumId w:val="24"/>
  </w:num>
  <w:num w:numId="22" w16cid:durableId="1659309607">
    <w:abstractNumId w:val="8"/>
  </w:num>
  <w:num w:numId="23" w16cid:durableId="281419196">
    <w:abstractNumId w:val="9"/>
  </w:num>
  <w:num w:numId="24" w16cid:durableId="593055348">
    <w:abstractNumId w:val="0"/>
  </w:num>
  <w:num w:numId="25" w16cid:durableId="1106848010">
    <w:abstractNumId w:val="14"/>
  </w:num>
  <w:num w:numId="26" w16cid:durableId="21334767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0&lt;/Enabled&gt;&lt;ScanUnformatted&gt;0&lt;/ScanUnformatted&gt;&lt;ScanChanges&gt;0&lt;/ScanChanges&gt;&lt;Suspended&gt;0&lt;/Suspended&gt;&lt;/ENInstantFormat&gt;"/>
    <w:docVar w:name="EN.Layout" w:val="&lt;ENLayout&gt;&lt;Style&gt;APA 7th&lt;/Style&gt;&lt;LeftDelim&gt;{&lt;/LeftDelim&gt;&lt;RightDelim&gt;}&lt;/RightDelim&gt;&lt;FontName&gt;Calibri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vppzwwfet29e07e0t9nvd2xy5frw2wres9ep&quot;&gt;GS_research&lt;record-ids&gt;&lt;item&gt;5641&lt;/item&gt;&lt;item&gt;5674&lt;/item&gt;&lt;item&gt;5676&lt;/item&gt;&lt;/record-ids&gt;&lt;/item&gt;&lt;/Libraries&gt;"/>
  </w:docVars>
  <w:rsids>
    <w:rsidRoot w:val="008B53C9"/>
    <w:rsid w:val="00002714"/>
    <w:rsid w:val="00004000"/>
    <w:rsid w:val="00015595"/>
    <w:rsid w:val="00032F09"/>
    <w:rsid w:val="00034CC1"/>
    <w:rsid w:val="0004075B"/>
    <w:rsid w:val="0004482F"/>
    <w:rsid w:val="000557C1"/>
    <w:rsid w:val="00065491"/>
    <w:rsid w:val="00065E7F"/>
    <w:rsid w:val="00071A1E"/>
    <w:rsid w:val="00076676"/>
    <w:rsid w:val="00087AA1"/>
    <w:rsid w:val="00095613"/>
    <w:rsid w:val="00096B1E"/>
    <w:rsid w:val="00097C00"/>
    <w:rsid w:val="000B0373"/>
    <w:rsid w:val="000B4857"/>
    <w:rsid w:val="000B6E18"/>
    <w:rsid w:val="000D2322"/>
    <w:rsid w:val="000D394E"/>
    <w:rsid w:val="000D73F6"/>
    <w:rsid w:val="000E1A5F"/>
    <w:rsid w:val="000E6CD0"/>
    <w:rsid w:val="000F2301"/>
    <w:rsid w:val="00110FE0"/>
    <w:rsid w:val="001140F1"/>
    <w:rsid w:val="0013067F"/>
    <w:rsid w:val="00135E4C"/>
    <w:rsid w:val="00136C1F"/>
    <w:rsid w:val="001377A4"/>
    <w:rsid w:val="00142137"/>
    <w:rsid w:val="00151CD3"/>
    <w:rsid w:val="00152555"/>
    <w:rsid w:val="00163351"/>
    <w:rsid w:val="001710AC"/>
    <w:rsid w:val="00176243"/>
    <w:rsid w:val="00176CC8"/>
    <w:rsid w:val="001857EE"/>
    <w:rsid w:val="00193A97"/>
    <w:rsid w:val="00194A40"/>
    <w:rsid w:val="001A222F"/>
    <w:rsid w:val="001A2B29"/>
    <w:rsid w:val="001A2B51"/>
    <w:rsid w:val="001B6404"/>
    <w:rsid w:val="001B6DF1"/>
    <w:rsid w:val="001C1D1B"/>
    <w:rsid w:val="001C4107"/>
    <w:rsid w:val="001C52BC"/>
    <w:rsid w:val="001C69DC"/>
    <w:rsid w:val="001F5DBB"/>
    <w:rsid w:val="001F695A"/>
    <w:rsid w:val="001F711B"/>
    <w:rsid w:val="002223D1"/>
    <w:rsid w:val="0022679E"/>
    <w:rsid w:val="00231077"/>
    <w:rsid w:val="00234B1A"/>
    <w:rsid w:val="002417C0"/>
    <w:rsid w:val="002437C4"/>
    <w:rsid w:val="002438F4"/>
    <w:rsid w:val="00254989"/>
    <w:rsid w:val="00264BF4"/>
    <w:rsid w:val="0027190B"/>
    <w:rsid w:val="00276AE9"/>
    <w:rsid w:val="0028603F"/>
    <w:rsid w:val="00292FD8"/>
    <w:rsid w:val="002A0337"/>
    <w:rsid w:val="002A0F33"/>
    <w:rsid w:val="002A6274"/>
    <w:rsid w:val="002B2B5F"/>
    <w:rsid w:val="002B3DD1"/>
    <w:rsid w:val="002B4E93"/>
    <w:rsid w:val="002C3A19"/>
    <w:rsid w:val="002C49C9"/>
    <w:rsid w:val="002C66C5"/>
    <w:rsid w:val="002F1E31"/>
    <w:rsid w:val="00303922"/>
    <w:rsid w:val="00304FF0"/>
    <w:rsid w:val="003139B1"/>
    <w:rsid w:val="00320D2F"/>
    <w:rsid w:val="003221A2"/>
    <w:rsid w:val="00330E8F"/>
    <w:rsid w:val="00333615"/>
    <w:rsid w:val="00340E14"/>
    <w:rsid w:val="0034346A"/>
    <w:rsid w:val="00352B60"/>
    <w:rsid w:val="00356B12"/>
    <w:rsid w:val="003649F9"/>
    <w:rsid w:val="00366906"/>
    <w:rsid w:val="003672AB"/>
    <w:rsid w:val="00377D94"/>
    <w:rsid w:val="003B688A"/>
    <w:rsid w:val="003C3CA0"/>
    <w:rsid w:val="003D1FBC"/>
    <w:rsid w:val="003E535F"/>
    <w:rsid w:val="003E7120"/>
    <w:rsid w:val="003F41D9"/>
    <w:rsid w:val="00404D8E"/>
    <w:rsid w:val="004116C0"/>
    <w:rsid w:val="00413BD4"/>
    <w:rsid w:val="00413F28"/>
    <w:rsid w:val="0041646B"/>
    <w:rsid w:val="00417ECB"/>
    <w:rsid w:val="0042055A"/>
    <w:rsid w:val="00421C73"/>
    <w:rsid w:val="00433DA8"/>
    <w:rsid w:val="00442759"/>
    <w:rsid w:val="00450B37"/>
    <w:rsid w:val="00453B17"/>
    <w:rsid w:val="00473ED8"/>
    <w:rsid w:val="00482F07"/>
    <w:rsid w:val="004B126C"/>
    <w:rsid w:val="004D623D"/>
    <w:rsid w:val="004E1FBE"/>
    <w:rsid w:val="004E5AFE"/>
    <w:rsid w:val="004E67F0"/>
    <w:rsid w:val="004F07FE"/>
    <w:rsid w:val="004F0FA8"/>
    <w:rsid w:val="00500A14"/>
    <w:rsid w:val="00507525"/>
    <w:rsid w:val="00507BCB"/>
    <w:rsid w:val="00514013"/>
    <w:rsid w:val="00514827"/>
    <w:rsid w:val="00515EBB"/>
    <w:rsid w:val="005211E2"/>
    <w:rsid w:val="00522C5E"/>
    <w:rsid w:val="005548B7"/>
    <w:rsid w:val="00561F06"/>
    <w:rsid w:val="00574E07"/>
    <w:rsid w:val="00577CD1"/>
    <w:rsid w:val="005C43A1"/>
    <w:rsid w:val="005D07A1"/>
    <w:rsid w:val="005D283E"/>
    <w:rsid w:val="005D3592"/>
    <w:rsid w:val="005E1B74"/>
    <w:rsid w:val="005E614A"/>
    <w:rsid w:val="005E7ED2"/>
    <w:rsid w:val="0060417B"/>
    <w:rsid w:val="00611A36"/>
    <w:rsid w:val="0062493B"/>
    <w:rsid w:val="00633E6A"/>
    <w:rsid w:val="006340CA"/>
    <w:rsid w:val="00655E08"/>
    <w:rsid w:val="006614B0"/>
    <w:rsid w:val="0067163F"/>
    <w:rsid w:val="00697521"/>
    <w:rsid w:val="00697D3D"/>
    <w:rsid w:val="006B3BE8"/>
    <w:rsid w:val="006C7035"/>
    <w:rsid w:val="006D2CEA"/>
    <w:rsid w:val="006D56C9"/>
    <w:rsid w:val="006F0387"/>
    <w:rsid w:val="006F63F1"/>
    <w:rsid w:val="00703309"/>
    <w:rsid w:val="0070746C"/>
    <w:rsid w:val="007152A2"/>
    <w:rsid w:val="00715963"/>
    <w:rsid w:val="0071772A"/>
    <w:rsid w:val="0072717F"/>
    <w:rsid w:val="00730123"/>
    <w:rsid w:val="00743117"/>
    <w:rsid w:val="00762B42"/>
    <w:rsid w:val="007676DA"/>
    <w:rsid w:val="00781C7D"/>
    <w:rsid w:val="00786640"/>
    <w:rsid w:val="0079004B"/>
    <w:rsid w:val="00794268"/>
    <w:rsid w:val="007C3AF0"/>
    <w:rsid w:val="007C4F7B"/>
    <w:rsid w:val="007D4252"/>
    <w:rsid w:val="007D48B0"/>
    <w:rsid w:val="007D558C"/>
    <w:rsid w:val="007E7D53"/>
    <w:rsid w:val="00804EF1"/>
    <w:rsid w:val="00806DCD"/>
    <w:rsid w:val="008115FF"/>
    <w:rsid w:val="00814F8F"/>
    <w:rsid w:val="00824B5F"/>
    <w:rsid w:val="00824BC1"/>
    <w:rsid w:val="00835B70"/>
    <w:rsid w:val="00842C46"/>
    <w:rsid w:val="0087060F"/>
    <w:rsid w:val="00872C11"/>
    <w:rsid w:val="00872CBA"/>
    <w:rsid w:val="0087717D"/>
    <w:rsid w:val="008819C9"/>
    <w:rsid w:val="00891D00"/>
    <w:rsid w:val="00894A46"/>
    <w:rsid w:val="008958D9"/>
    <w:rsid w:val="008962C1"/>
    <w:rsid w:val="008B53C9"/>
    <w:rsid w:val="008B67EB"/>
    <w:rsid w:val="008C7EE0"/>
    <w:rsid w:val="008D1C42"/>
    <w:rsid w:val="008D2B97"/>
    <w:rsid w:val="008E0DDB"/>
    <w:rsid w:val="008F3B2B"/>
    <w:rsid w:val="008F719A"/>
    <w:rsid w:val="008F7A01"/>
    <w:rsid w:val="00900F3B"/>
    <w:rsid w:val="009022C2"/>
    <w:rsid w:val="00932603"/>
    <w:rsid w:val="009426B3"/>
    <w:rsid w:val="00947304"/>
    <w:rsid w:val="0099220C"/>
    <w:rsid w:val="009A168C"/>
    <w:rsid w:val="009A4205"/>
    <w:rsid w:val="009B2A9B"/>
    <w:rsid w:val="009B2EAA"/>
    <w:rsid w:val="009C0A9F"/>
    <w:rsid w:val="009D7485"/>
    <w:rsid w:val="009E0E92"/>
    <w:rsid w:val="009E7574"/>
    <w:rsid w:val="009F5392"/>
    <w:rsid w:val="00A02209"/>
    <w:rsid w:val="00A03ACC"/>
    <w:rsid w:val="00A13C73"/>
    <w:rsid w:val="00A15C88"/>
    <w:rsid w:val="00A17116"/>
    <w:rsid w:val="00A173EF"/>
    <w:rsid w:val="00A26DB6"/>
    <w:rsid w:val="00A30381"/>
    <w:rsid w:val="00A37F47"/>
    <w:rsid w:val="00A444A0"/>
    <w:rsid w:val="00A44647"/>
    <w:rsid w:val="00A46F2C"/>
    <w:rsid w:val="00A56DDC"/>
    <w:rsid w:val="00A65056"/>
    <w:rsid w:val="00A71A04"/>
    <w:rsid w:val="00A734E7"/>
    <w:rsid w:val="00AA0BC6"/>
    <w:rsid w:val="00AA5103"/>
    <w:rsid w:val="00AB169C"/>
    <w:rsid w:val="00AC38EE"/>
    <w:rsid w:val="00AD4728"/>
    <w:rsid w:val="00AD4F6E"/>
    <w:rsid w:val="00AE03F7"/>
    <w:rsid w:val="00AF7E88"/>
    <w:rsid w:val="00B11245"/>
    <w:rsid w:val="00B276DF"/>
    <w:rsid w:val="00B367A3"/>
    <w:rsid w:val="00B37248"/>
    <w:rsid w:val="00B4299E"/>
    <w:rsid w:val="00B52F38"/>
    <w:rsid w:val="00B56573"/>
    <w:rsid w:val="00B56D0F"/>
    <w:rsid w:val="00B65D73"/>
    <w:rsid w:val="00B82DA4"/>
    <w:rsid w:val="00B85CC5"/>
    <w:rsid w:val="00BB4778"/>
    <w:rsid w:val="00BC4F33"/>
    <w:rsid w:val="00BD1924"/>
    <w:rsid w:val="00BD60FA"/>
    <w:rsid w:val="00BD6ED2"/>
    <w:rsid w:val="00BE65CC"/>
    <w:rsid w:val="00BF45C9"/>
    <w:rsid w:val="00C01693"/>
    <w:rsid w:val="00C06F3B"/>
    <w:rsid w:val="00C124AE"/>
    <w:rsid w:val="00C22C3E"/>
    <w:rsid w:val="00C34512"/>
    <w:rsid w:val="00C44DB8"/>
    <w:rsid w:val="00C55771"/>
    <w:rsid w:val="00C5788D"/>
    <w:rsid w:val="00C57C90"/>
    <w:rsid w:val="00C66F87"/>
    <w:rsid w:val="00C722C2"/>
    <w:rsid w:val="00C8742F"/>
    <w:rsid w:val="00CA026C"/>
    <w:rsid w:val="00CB0AC0"/>
    <w:rsid w:val="00CC603E"/>
    <w:rsid w:val="00CD7CCA"/>
    <w:rsid w:val="00D02983"/>
    <w:rsid w:val="00D0498E"/>
    <w:rsid w:val="00D07298"/>
    <w:rsid w:val="00D2393A"/>
    <w:rsid w:val="00D26C47"/>
    <w:rsid w:val="00D32210"/>
    <w:rsid w:val="00D35DF1"/>
    <w:rsid w:val="00D36EDD"/>
    <w:rsid w:val="00D60E87"/>
    <w:rsid w:val="00D755BF"/>
    <w:rsid w:val="00D825F8"/>
    <w:rsid w:val="00D93019"/>
    <w:rsid w:val="00D93190"/>
    <w:rsid w:val="00D94B66"/>
    <w:rsid w:val="00DA1A65"/>
    <w:rsid w:val="00DA5A1E"/>
    <w:rsid w:val="00DA7E0A"/>
    <w:rsid w:val="00DC6F86"/>
    <w:rsid w:val="00E0083E"/>
    <w:rsid w:val="00E02EDD"/>
    <w:rsid w:val="00E07F74"/>
    <w:rsid w:val="00E11BB8"/>
    <w:rsid w:val="00E16717"/>
    <w:rsid w:val="00E32EA2"/>
    <w:rsid w:val="00E46FE9"/>
    <w:rsid w:val="00E543FF"/>
    <w:rsid w:val="00E556A1"/>
    <w:rsid w:val="00E62710"/>
    <w:rsid w:val="00E649AB"/>
    <w:rsid w:val="00E70CFF"/>
    <w:rsid w:val="00E710B5"/>
    <w:rsid w:val="00E73C06"/>
    <w:rsid w:val="00E76FAF"/>
    <w:rsid w:val="00E800C1"/>
    <w:rsid w:val="00E92F0B"/>
    <w:rsid w:val="00E95FF8"/>
    <w:rsid w:val="00EA3AAD"/>
    <w:rsid w:val="00EC070B"/>
    <w:rsid w:val="00EC0D59"/>
    <w:rsid w:val="00EC2059"/>
    <w:rsid w:val="00EC362A"/>
    <w:rsid w:val="00ED0E4A"/>
    <w:rsid w:val="00EE3DB7"/>
    <w:rsid w:val="00F04480"/>
    <w:rsid w:val="00F24F98"/>
    <w:rsid w:val="00F30CC6"/>
    <w:rsid w:val="00F37EBB"/>
    <w:rsid w:val="00F47CF5"/>
    <w:rsid w:val="00F6309F"/>
    <w:rsid w:val="00F63315"/>
    <w:rsid w:val="00F660AE"/>
    <w:rsid w:val="00F71F4A"/>
    <w:rsid w:val="00F74A88"/>
    <w:rsid w:val="00F8276D"/>
    <w:rsid w:val="00F84DBA"/>
    <w:rsid w:val="00F861AF"/>
    <w:rsid w:val="00F91D29"/>
    <w:rsid w:val="00F92969"/>
    <w:rsid w:val="00F93603"/>
    <w:rsid w:val="00F96199"/>
    <w:rsid w:val="00F96E39"/>
    <w:rsid w:val="00FB7F6A"/>
    <w:rsid w:val="00FD34E6"/>
    <w:rsid w:val="00FD52F9"/>
    <w:rsid w:val="00FE0BC4"/>
    <w:rsid w:val="00FE531C"/>
    <w:rsid w:val="00FF36BD"/>
    <w:rsid w:val="04B13F44"/>
    <w:rsid w:val="0FF7B76E"/>
    <w:rsid w:val="1B252F52"/>
    <w:rsid w:val="253D8683"/>
    <w:rsid w:val="2F8F6B49"/>
    <w:rsid w:val="300DDAA3"/>
    <w:rsid w:val="35049C20"/>
    <w:rsid w:val="41A25247"/>
    <w:rsid w:val="44D58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74ED05"/>
  <w15:docId w15:val="{051DB217-15FC-4905-9078-68097751F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ind w:left="1077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2B51"/>
    <w:pPr>
      <w:ind w:left="0" w:firstLine="0"/>
    </w:pPr>
    <w:rPr>
      <w:rFonts w:ascii="Times New Roman" w:eastAsia="Times New Roman" w:hAnsi="Times New Roman" w:cs="Times New Roman"/>
      <w:sz w:val="24"/>
      <w:szCs w:val="24"/>
      <w:lang w:eastAsia="zh-TW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EA3AAD"/>
    <w:pPr>
      <w:spacing w:before="120" w:after="120"/>
      <w:outlineLvl w:val="0"/>
    </w:pPr>
    <w:rPr>
      <w:rFonts w:asciiTheme="minorHAnsi" w:hAnsiTheme="minorHAnsi" w:cstheme="minorHAnsi"/>
      <w:b/>
      <w:bCs/>
      <w:sz w:val="29"/>
      <w:szCs w:val="29"/>
      <w:lang w:eastAsia="en-US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42055A"/>
    <w:pPr>
      <w:spacing w:before="120" w:after="120"/>
      <w:outlineLvl w:val="1"/>
    </w:pPr>
    <w:rPr>
      <w:rFonts w:asciiTheme="minorHAnsi" w:hAnsiTheme="minorHAnsi" w:cstheme="minorHAnsi"/>
      <w:b/>
      <w:sz w:val="27"/>
      <w:lang w:eastAsia="en-US"/>
    </w:rPr>
  </w:style>
  <w:style w:type="paragraph" w:styleId="Heading3">
    <w:name w:val="heading 3"/>
    <w:basedOn w:val="Normal"/>
    <w:next w:val="Normal"/>
    <w:link w:val="Heading3Char"/>
    <w:autoRedefine/>
    <w:uiPriority w:val="9"/>
    <w:qFormat/>
    <w:rsid w:val="007C3AF0"/>
    <w:pPr>
      <w:spacing w:before="240" w:after="240"/>
      <w:ind w:left="113"/>
      <w:outlineLvl w:val="2"/>
    </w:pPr>
    <w:rPr>
      <w:rFonts w:asciiTheme="minorHAnsi" w:hAnsiTheme="minorHAnsi" w:cstheme="minorHAnsi"/>
      <w:b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C3A19"/>
    <w:pPr>
      <w:numPr>
        <w:ilvl w:val="4"/>
        <w:numId w:val="11"/>
      </w:numPr>
      <w:suppressAutoHyphens/>
      <w:spacing w:before="240" w:after="60" w:line="276" w:lineRule="auto"/>
      <w:outlineLvl w:val="4"/>
    </w:pPr>
    <w:rPr>
      <w:rFonts w:ascii="Calibri" w:hAnsi="Calibri" w:cstheme="minorHAnsi"/>
      <w:b/>
      <w:bCs/>
      <w:i/>
      <w:iCs/>
      <w:sz w:val="26"/>
      <w:szCs w:val="26"/>
      <w:lang w:val="en-US" w:eastAsia="ar-SA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C3A19"/>
    <w:pPr>
      <w:keepNext/>
      <w:keepLines/>
      <w:numPr>
        <w:ilvl w:val="5"/>
        <w:numId w:val="11"/>
      </w:numPr>
      <w:suppressAutoHyphens/>
      <w:spacing w:before="200" w:line="276" w:lineRule="auto"/>
      <w:outlineLvl w:val="5"/>
    </w:pPr>
    <w:rPr>
      <w:rFonts w:ascii="Cambria" w:hAnsi="Cambria" w:cstheme="minorHAnsi"/>
      <w:i/>
      <w:iCs/>
      <w:color w:val="243F60"/>
      <w:sz w:val="22"/>
      <w:szCs w:val="22"/>
      <w:lang w:val="en-US" w:eastAsia="ar-SA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C3A19"/>
    <w:pPr>
      <w:keepNext/>
      <w:keepLines/>
      <w:numPr>
        <w:ilvl w:val="6"/>
        <w:numId w:val="11"/>
      </w:numPr>
      <w:suppressAutoHyphens/>
      <w:spacing w:before="200" w:line="276" w:lineRule="auto"/>
      <w:outlineLvl w:val="6"/>
    </w:pPr>
    <w:rPr>
      <w:rFonts w:ascii="Cambria" w:hAnsi="Cambria" w:cstheme="minorHAnsi"/>
      <w:i/>
      <w:iCs/>
      <w:color w:val="404040"/>
      <w:sz w:val="22"/>
      <w:szCs w:val="22"/>
      <w:lang w:val="en-US" w:eastAsia="ar-SA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C3A19"/>
    <w:pPr>
      <w:keepNext/>
      <w:keepLines/>
      <w:numPr>
        <w:ilvl w:val="7"/>
        <w:numId w:val="11"/>
      </w:numPr>
      <w:suppressAutoHyphens/>
      <w:spacing w:before="200" w:line="276" w:lineRule="auto"/>
      <w:outlineLvl w:val="7"/>
    </w:pPr>
    <w:rPr>
      <w:rFonts w:ascii="Cambria" w:hAnsi="Cambria" w:cstheme="minorHAnsi"/>
      <w:color w:val="404040"/>
      <w:sz w:val="20"/>
      <w:szCs w:val="20"/>
      <w:lang w:val="en-US" w:eastAsia="ar-SA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C3A19"/>
    <w:pPr>
      <w:numPr>
        <w:ilvl w:val="8"/>
        <w:numId w:val="11"/>
      </w:numPr>
      <w:suppressAutoHyphens/>
      <w:spacing w:before="240" w:after="60" w:line="276" w:lineRule="auto"/>
      <w:outlineLvl w:val="8"/>
    </w:pPr>
    <w:rPr>
      <w:rFonts w:ascii="Cambria" w:hAnsi="Cambria" w:cstheme="minorHAnsi"/>
      <w:sz w:val="22"/>
      <w:szCs w:val="22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B53C9"/>
    <w:pPr>
      <w:autoSpaceDE w:val="0"/>
      <w:autoSpaceDN w:val="0"/>
      <w:adjustRightInd w:val="0"/>
      <w:ind w:left="0" w:firstLine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rsid w:val="008B53C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B53C9"/>
    <w:pPr>
      <w:ind w:left="720"/>
    </w:pPr>
    <w:rPr>
      <w:rFonts w:asciiTheme="minorHAnsi" w:hAnsiTheme="minorHAnsi" w:cstheme="minorHAnsi"/>
      <w:lang w:eastAsia="en-US"/>
    </w:rPr>
  </w:style>
  <w:style w:type="paragraph" w:customStyle="1" w:styleId="indent">
    <w:name w:val="indent"/>
    <w:basedOn w:val="Normal"/>
    <w:rsid w:val="008B53C9"/>
    <w:pPr>
      <w:spacing w:after="60"/>
      <w:ind w:left="720"/>
    </w:pPr>
    <w:rPr>
      <w:rFonts w:asciiTheme="minorHAnsi" w:hAnsiTheme="minorHAnsi" w:cstheme="minorHAnsi"/>
      <w:szCs w:val="20"/>
      <w:lang w:eastAsia="en-US"/>
    </w:rPr>
  </w:style>
  <w:style w:type="table" w:styleId="TableGrid">
    <w:name w:val="Table Grid"/>
    <w:basedOn w:val="TableNormal"/>
    <w:uiPriority w:val="59"/>
    <w:rsid w:val="00561F0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C3A19"/>
    <w:rPr>
      <w:rFonts w:ascii="Tahoma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A19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EA3AAD"/>
    <w:rPr>
      <w:rFonts w:eastAsia="Times New Roman" w:cstheme="minorHAnsi"/>
      <w:b/>
      <w:bCs/>
      <w:sz w:val="29"/>
      <w:szCs w:val="29"/>
    </w:rPr>
  </w:style>
  <w:style w:type="character" w:customStyle="1" w:styleId="Heading2Char">
    <w:name w:val="Heading 2 Char"/>
    <w:basedOn w:val="DefaultParagraphFont"/>
    <w:link w:val="Heading2"/>
    <w:uiPriority w:val="9"/>
    <w:rsid w:val="0042055A"/>
    <w:rPr>
      <w:rFonts w:eastAsia="Times New Roman" w:cstheme="minorHAnsi"/>
      <w:b/>
      <w:sz w:val="27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7C3AF0"/>
    <w:rPr>
      <w:rFonts w:eastAsia="Times New Roman" w:cstheme="minorHAnsi"/>
      <w:b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2C3A19"/>
    <w:rPr>
      <w:rFonts w:ascii="Calibri" w:eastAsia="Times New Roman" w:hAnsi="Calibri" w:cs="Times New Roman"/>
      <w:b/>
      <w:bCs/>
      <w:i/>
      <w:iCs/>
      <w:sz w:val="26"/>
      <w:szCs w:val="26"/>
      <w:lang w:val="en-US" w:eastAsia="ar-SA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C3A19"/>
    <w:rPr>
      <w:rFonts w:ascii="Cambria" w:eastAsia="Times New Roman" w:hAnsi="Cambria" w:cs="Times New Roman"/>
      <w:i/>
      <w:iCs/>
      <w:color w:val="243F60"/>
      <w:lang w:val="en-US" w:eastAsia="ar-SA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C3A19"/>
    <w:rPr>
      <w:rFonts w:ascii="Cambria" w:eastAsia="Times New Roman" w:hAnsi="Cambria" w:cs="Times New Roman"/>
      <w:i/>
      <w:iCs/>
      <w:color w:val="404040"/>
      <w:lang w:val="en-US" w:eastAsia="ar-SA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C3A19"/>
    <w:rPr>
      <w:rFonts w:ascii="Cambria" w:eastAsia="Times New Roman" w:hAnsi="Cambria" w:cs="Times New Roman"/>
      <w:color w:val="404040"/>
      <w:sz w:val="20"/>
      <w:szCs w:val="20"/>
      <w:lang w:val="en-US" w:eastAsia="ar-SA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C3A19"/>
    <w:rPr>
      <w:rFonts w:ascii="Cambria" w:eastAsia="Times New Roman" w:hAnsi="Cambria" w:cs="Times New Roman"/>
      <w:lang w:val="en-US" w:eastAsia="ar-SA"/>
    </w:rPr>
  </w:style>
  <w:style w:type="paragraph" w:customStyle="1" w:styleId="normalnum">
    <w:name w:val="normal num"/>
    <w:link w:val="normalnumChar"/>
    <w:qFormat/>
    <w:rsid w:val="002C3A19"/>
    <w:pPr>
      <w:numPr>
        <w:numId w:val="9"/>
      </w:numPr>
      <w:spacing w:line="276" w:lineRule="auto"/>
    </w:pPr>
    <w:rPr>
      <w:rFonts w:ascii="Arial" w:eastAsia="Times New Roman" w:hAnsi="Arial" w:cs="Times New Roman"/>
      <w:lang w:val="en-US" w:eastAsia="ar-SA"/>
    </w:rPr>
  </w:style>
  <w:style w:type="character" w:customStyle="1" w:styleId="normalnumChar">
    <w:name w:val="normal num Char"/>
    <w:basedOn w:val="DefaultParagraphFont"/>
    <w:link w:val="normalnum"/>
    <w:rsid w:val="002C3A19"/>
    <w:rPr>
      <w:rFonts w:ascii="Arial" w:eastAsia="Times New Roman" w:hAnsi="Arial" w:cs="Times New Roman"/>
      <w:lang w:val="en-US" w:eastAsia="ar-SA"/>
    </w:rPr>
  </w:style>
  <w:style w:type="paragraph" w:customStyle="1" w:styleId="Normal1">
    <w:name w:val="Normal1"/>
    <w:basedOn w:val="Normal"/>
    <w:link w:val="normalChar"/>
    <w:qFormat/>
    <w:rsid w:val="002C3A19"/>
    <w:pPr>
      <w:suppressAutoHyphens/>
      <w:spacing w:before="240" w:after="200" w:line="276" w:lineRule="auto"/>
      <w:ind w:left="391"/>
      <w:contextualSpacing/>
      <w:jc w:val="both"/>
    </w:pPr>
    <w:rPr>
      <w:rFonts w:asciiTheme="minorHAnsi" w:hAnsiTheme="minorHAnsi" w:cstheme="minorHAnsi"/>
      <w:sz w:val="22"/>
      <w:szCs w:val="22"/>
      <w:lang w:val="en-US" w:eastAsia="ar-SA"/>
    </w:rPr>
  </w:style>
  <w:style w:type="character" w:customStyle="1" w:styleId="normalChar">
    <w:name w:val="normal Char"/>
    <w:basedOn w:val="DefaultParagraphFont"/>
    <w:link w:val="Normal1"/>
    <w:rsid w:val="002C3A19"/>
    <w:rPr>
      <w:rFonts w:ascii="Arial" w:eastAsia="Times New Roman" w:hAnsi="Arial" w:cs="Times New Roman"/>
      <w:lang w:val="en-US" w:eastAsia="ar-SA"/>
    </w:rPr>
  </w:style>
  <w:style w:type="paragraph" w:customStyle="1" w:styleId="pNum">
    <w:name w:val="pNum"/>
    <w:basedOn w:val="Normal"/>
    <w:link w:val="pNumChar"/>
    <w:qFormat/>
    <w:rsid w:val="002C3A19"/>
    <w:pPr>
      <w:numPr>
        <w:numId w:val="12"/>
      </w:numPr>
      <w:tabs>
        <w:tab w:val="clear" w:pos="792"/>
        <w:tab w:val="num" w:pos="1418"/>
      </w:tabs>
      <w:spacing w:after="120" w:line="276" w:lineRule="auto"/>
      <w:ind w:left="1418" w:hanging="986"/>
    </w:pPr>
    <w:rPr>
      <w:rFonts w:asciiTheme="minorHAnsi" w:hAnsiTheme="minorHAnsi" w:cstheme="minorHAnsi"/>
      <w:sz w:val="22"/>
      <w:szCs w:val="22"/>
      <w:lang w:val="en-US" w:eastAsia="ar-SA"/>
    </w:rPr>
  </w:style>
  <w:style w:type="character" w:customStyle="1" w:styleId="pNumChar">
    <w:name w:val="pNum Char"/>
    <w:basedOn w:val="DefaultParagraphFont"/>
    <w:link w:val="pNum"/>
    <w:rsid w:val="002C3A19"/>
    <w:rPr>
      <w:rFonts w:ascii="Arial" w:eastAsia="Times New Roman" w:hAnsi="Arial" w:cs="Times New Roman"/>
      <w:lang w:val="en-US" w:eastAsia="ar-SA"/>
    </w:rPr>
  </w:style>
  <w:style w:type="paragraph" w:styleId="Header">
    <w:name w:val="header"/>
    <w:basedOn w:val="Normal"/>
    <w:link w:val="HeaderChar"/>
    <w:unhideWhenUsed/>
    <w:rsid w:val="00BD1924"/>
    <w:pPr>
      <w:tabs>
        <w:tab w:val="center" w:pos="4513"/>
        <w:tab w:val="right" w:pos="9026"/>
      </w:tabs>
    </w:pPr>
    <w:rPr>
      <w:rFonts w:asciiTheme="minorHAnsi" w:hAnsiTheme="minorHAnsi" w:cstheme="minorHAnsi"/>
      <w:lang w:eastAsia="en-US"/>
    </w:rPr>
  </w:style>
  <w:style w:type="character" w:customStyle="1" w:styleId="HeaderChar">
    <w:name w:val="Header Char"/>
    <w:basedOn w:val="DefaultParagraphFont"/>
    <w:link w:val="Header"/>
    <w:rsid w:val="00BD1924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D1924"/>
    <w:pPr>
      <w:tabs>
        <w:tab w:val="center" w:pos="4513"/>
        <w:tab w:val="right" w:pos="9026"/>
      </w:tabs>
    </w:pPr>
    <w:rPr>
      <w:rFonts w:asciiTheme="minorHAnsi" w:hAnsiTheme="minorHAnsi" w:cstheme="minorHAns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BD1924"/>
    <w:rPr>
      <w:rFonts w:ascii="Arial" w:eastAsia="Times New Roman" w:hAnsi="Arial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676DA"/>
    <w:rPr>
      <w:rFonts w:asciiTheme="minorHAnsi" w:hAnsiTheme="minorHAnsi" w:cstheme="minorHAnsi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676DA"/>
    <w:rPr>
      <w:rFonts w:ascii="Arial" w:eastAsia="Times New Roman" w:hAnsi="Arial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676DA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F74A88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B82DA4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076676"/>
    <w:rPr>
      <w:color w:val="605E5C"/>
      <w:shd w:val="clear" w:color="auto" w:fill="E1DFDD"/>
    </w:rPr>
  </w:style>
  <w:style w:type="paragraph" w:customStyle="1" w:styleId="EndNoteBibliographyTitle">
    <w:name w:val="EndNote Bibliography Title"/>
    <w:basedOn w:val="Normal"/>
    <w:link w:val="EndNoteBibliographyTitleChar"/>
    <w:rsid w:val="00A02209"/>
    <w:pPr>
      <w:jc w:val="center"/>
    </w:pPr>
    <w:rPr>
      <w:rFonts w:ascii="Calibri" w:hAnsi="Calibri" w:cs="Calibri"/>
      <w:lang w:val="en-US" w:eastAsia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A02209"/>
    <w:rPr>
      <w:rFonts w:ascii="Calibri" w:eastAsia="Times New Roman" w:hAnsi="Calibri" w:cs="Calibri"/>
      <w:sz w:val="24"/>
      <w:szCs w:val="24"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A02209"/>
    <w:rPr>
      <w:rFonts w:ascii="Calibri" w:hAnsi="Calibri" w:cs="Calibri"/>
      <w:lang w:val="en-US" w:eastAsia="en-US"/>
    </w:rPr>
  </w:style>
  <w:style w:type="character" w:customStyle="1" w:styleId="EndNoteBibliographyChar">
    <w:name w:val="EndNote Bibliography Char"/>
    <w:basedOn w:val="DefaultParagraphFont"/>
    <w:link w:val="EndNoteBibliography"/>
    <w:rsid w:val="00A02209"/>
    <w:rPr>
      <w:rFonts w:ascii="Calibri" w:eastAsia="Times New Roman" w:hAnsi="Calibri" w:cs="Calibri"/>
      <w:sz w:val="24"/>
      <w:szCs w:val="24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0E1A5F"/>
  </w:style>
  <w:style w:type="paragraph" w:styleId="Revision">
    <w:name w:val="Revision"/>
    <w:hidden/>
    <w:uiPriority w:val="99"/>
    <w:semiHidden/>
    <w:rsid w:val="00BF45C9"/>
    <w:pPr>
      <w:ind w:left="0" w:firstLine="0"/>
    </w:pPr>
    <w:rPr>
      <w:rFonts w:ascii="Times New Roman" w:eastAsia="Times New Roman" w:hAnsi="Times New Roman" w:cs="Times New Roman"/>
      <w:sz w:val="24"/>
      <w:szCs w:val="24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6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0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0024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52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9073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52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7091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25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628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40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cochranelibrary.com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orld.physio/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cademic.oup.com/pt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nice.org.uk/guidance" TargetMode="External"/><Relationship Id="rId10" Type="http://schemas.openxmlformats.org/officeDocument/2006/relationships/hyperlink" Target="https://www.sciencedirect.com/journal/australian-journal-of-physiotherapy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s://www.physiotherapyjournal.com/" TargetMode="External"/><Relationship Id="rId14" Type="http://schemas.openxmlformats.org/officeDocument/2006/relationships/hyperlink" Target="https://www.nihr.ac.uk/about-us/what-we-do/our-policies-and-guidelines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80DBFD06E3B4B1E82FEE3147013BD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664FC0-B29B-4B16-8559-699A90A5CEEF}"/>
      </w:docPartPr>
      <w:docPartBody>
        <w:p w:rsidR="00C95E93" w:rsidRDefault="00FB7F6A" w:rsidP="00FB7F6A">
          <w:pPr>
            <w:pStyle w:val="180DBFD06E3B4B1E82FEE3147013BDEB3"/>
          </w:pPr>
          <w:r>
            <w:rPr>
              <w:rFonts w:asciiTheme="minorHAnsi" w:hAnsiTheme="minorHAnsi" w:cs="Arial"/>
              <w:color w:val="000000"/>
              <w:sz w:val="22"/>
              <w:szCs w:val="22"/>
            </w:rPr>
            <w:t>Select</w:t>
          </w:r>
        </w:p>
      </w:docPartBody>
    </w:docPart>
    <w:docPart>
      <w:docPartPr>
        <w:name w:val="F775F35BBA154673BBB5FC4C077309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4C6862-A7D0-4B65-9D59-BEDD7BEC5337}"/>
      </w:docPartPr>
      <w:docPartBody>
        <w:p w:rsidR="00C95E93" w:rsidRDefault="00FB7F6A" w:rsidP="00FB7F6A">
          <w:pPr>
            <w:pStyle w:val="F775F35BBA154673BBB5FC4C077309F53"/>
          </w:pPr>
          <w:r>
            <w:rPr>
              <w:rStyle w:val="PlaceholderText"/>
              <w:rFonts w:asciiTheme="minorHAnsi" w:eastAsiaTheme="minorHAnsi" w:hAnsiTheme="minorHAnsi"/>
              <w:sz w:val="22"/>
              <w:szCs w:val="22"/>
            </w:rPr>
            <w:t>Select</w:t>
          </w:r>
        </w:p>
      </w:docPartBody>
    </w:docPart>
    <w:docPart>
      <w:docPartPr>
        <w:name w:val="8310DD4F3E8648CBB3C05A6F2CF9F7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1AA59F-B376-4F33-8C57-62EA7620668F}"/>
      </w:docPartPr>
      <w:docPartBody>
        <w:p w:rsidR="00C95E93" w:rsidRDefault="00FB7F6A" w:rsidP="00FB7F6A">
          <w:pPr>
            <w:pStyle w:val="8310DD4F3E8648CBB3C05A6F2CF9F7243"/>
          </w:pPr>
          <w:r>
            <w:rPr>
              <w:rStyle w:val="PlaceholderText"/>
              <w:rFonts w:asciiTheme="minorHAnsi" w:eastAsiaTheme="minorHAnsi" w:hAnsiTheme="minorHAnsi"/>
              <w:sz w:val="22"/>
              <w:szCs w:val="22"/>
            </w:rPr>
            <w:t>Select</w:t>
          </w:r>
        </w:p>
      </w:docPartBody>
    </w:docPart>
    <w:docPart>
      <w:docPartPr>
        <w:name w:val="932B11F3DA9E475E891D45EE021CE1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935877-3247-4EF2-8F72-0CCDE0AA2F19}"/>
      </w:docPartPr>
      <w:docPartBody>
        <w:p w:rsidR="00C4146C" w:rsidRDefault="00FB7F6A" w:rsidP="00FB7F6A">
          <w:pPr>
            <w:pStyle w:val="932B11F3DA9E475E891D45EE021CE1C92"/>
          </w:pPr>
          <w:r w:rsidRPr="00824BC1">
            <w:rPr>
              <w:rStyle w:val="PlaceholderText"/>
              <w:rFonts w:asciiTheme="minorHAnsi" w:eastAsiaTheme="minorHAnsi" w:hAnsiTheme="minorHAnsi"/>
              <w:sz w:val="22"/>
              <w:szCs w:val="22"/>
            </w:rPr>
            <w:t>Select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3DA7"/>
    <w:rsid w:val="00024BF8"/>
    <w:rsid w:val="00116792"/>
    <w:rsid w:val="00153845"/>
    <w:rsid w:val="00451B03"/>
    <w:rsid w:val="005A443C"/>
    <w:rsid w:val="0065170F"/>
    <w:rsid w:val="00671583"/>
    <w:rsid w:val="006A0E67"/>
    <w:rsid w:val="008534F1"/>
    <w:rsid w:val="008742F4"/>
    <w:rsid w:val="008C4A77"/>
    <w:rsid w:val="009647CF"/>
    <w:rsid w:val="009852C6"/>
    <w:rsid w:val="009B33D5"/>
    <w:rsid w:val="00A75F3D"/>
    <w:rsid w:val="00B56A2A"/>
    <w:rsid w:val="00BC3DA7"/>
    <w:rsid w:val="00BF2772"/>
    <w:rsid w:val="00C4146C"/>
    <w:rsid w:val="00C95E93"/>
    <w:rsid w:val="00D14964"/>
    <w:rsid w:val="00D9636B"/>
    <w:rsid w:val="00E72F91"/>
    <w:rsid w:val="00E73F85"/>
    <w:rsid w:val="00F7438A"/>
    <w:rsid w:val="00FB7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B7F6A"/>
    <w:rPr>
      <w:color w:val="808080"/>
    </w:rPr>
  </w:style>
  <w:style w:type="paragraph" w:customStyle="1" w:styleId="180DBFD06E3B4B1E82FEE3147013BDEB3">
    <w:name w:val="180DBFD06E3B4B1E82FEE3147013BDEB3"/>
    <w:rsid w:val="00FB7F6A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932B11F3DA9E475E891D45EE021CE1C92">
    <w:name w:val="932B11F3DA9E475E891D45EE021CE1C92"/>
    <w:rsid w:val="00FB7F6A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F775F35BBA154673BBB5FC4C077309F53">
    <w:name w:val="F775F35BBA154673BBB5FC4C077309F53"/>
    <w:rsid w:val="00FB7F6A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8310DD4F3E8648CBB3C05A6F2CF9F7243">
    <w:name w:val="8310DD4F3E8648CBB3C05A6F2CF9F7243"/>
    <w:rsid w:val="00FB7F6A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FB6D7B-7A06-48AC-91F5-2D6BF184A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572</Words>
  <Characters>3262</Characters>
  <Application>Microsoft Office Word</Application>
  <DocSecurity>0</DocSecurity>
  <Lines>27</Lines>
  <Paragraphs>7</Paragraphs>
  <ScaleCrop>false</ScaleCrop>
  <Company>College of St Mark &amp; St John</Company>
  <LinksUpToDate>false</LinksUpToDate>
  <CharactersWithSpaces>3827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 Gill</dc:creator>
  <cp:lastModifiedBy>Gary Shum</cp:lastModifiedBy>
  <cp:revision>135</cp:revision>
  <cp:lastPrinted>2014-03-05T11:59:00Z</cp:lastPrinted>
  <dcterms:created xsi:type="dcterms:W3CDTF">2021-06-21T12:19:00Z</dcterms:created>
  <dcterms:modified xsi:type="dcterms:W3CDTF">2022-07-20T13:23:00Z</dcterms:modified>
</cp:coreProperties>
</file>