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05" w14:textId="6E2ECD33" w:rsidR="006614B0" w:rsidRPr="00BE18C2" w:rsidRDefault="00C34512" w:rsidP="007C3AF0">
      <w:pPr>
        <w:rPr>
          <w:rFonts w:ascii="Calibri" w:hAnsi="Calibri" w:cs="Calibri"/>
          <w:noProof/>
          <w:color w:val="002060"/>
          <w:lang w:eastAsia="en-GB"/>
        </w:rPr>
      </w:pPr>
      <w:r w:rsidRPr="00BE18C2">
        <w:rPr>
          <w:rFonts w:ascii="Calibri" w:hAnsi="Calibri" w:cs="Calibri"/>
          <w:noProof/>
          <w:lang w:eastAsia="en-GB"/>
        </w:rPr>
        <w:drawing>
          <wp:inline distT="0" distB="0" distL="0" distR="0" wp14:anchorId="2774ED5F" wp14:editId="14830621">
            <wp:extent cx="1924216" cy="823463"/>
            <wp:effectExtent l="0" t="0" r="0" b="0"/>
            <wp:docPr id="1" name="Picture 1" descr="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3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068" w14:textId="470EB855" w:rsidR="00633E6A" w:rsidRPr="00BE18C2" w:rsidRDefault="00633E6A" w:rsidP="00BE0B3A">
      <w:pPr>
        <w:pStyle w:val="Heading1"/>
      </w:pPr>
      <w:r w:rsidRPr="00BE18C2">
        <w:t>M</w:t>
      </w:r>
      <w:r w:rsidR="00AD4F6E" w:rsidRPr="00BE18C2">
        <w:t>odule</w:t>
      </w:r>
      <w:r w:rsidRPr="00BE18C2">
        <w:t xml:space="preserve"> Descriptor</w:t>
      </w:r>
    </w:p>
    <w:p w14:paraId="28061B22" w14:textId="36323B11" w:rsidR="00633E6A" w:rsidRPr="00BE18C2" w:rsidRDefault="00633E6A" w:rsidP="00BE0B3A">
      <w:pPr>
        <w:pStyle w:val="Heading1"/>
      </w:pPr>
      <w:r w:rsidRPr="00BE18C2">
        <w:t>Definitive Document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33"/>
      </w:tblGrid>
      <w:tr w:rsidR="00C5788D" w:rsidRPr="00BE18C2" w14:paraId="2774ED09" w14:textId="77777777" w:rsidTr="007C3AF0">
        <w:tc>
          <w:tcPr>
            <w:tcW w:w="4682" w:type="dxa"/>
          </w:tcPr>
          <w:p w14:paraId="2774ED07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4833" w:type="dxa"/>
          </w:tcPr>
          <w:p w14:paraId="2774ED08" w14:textId="13BA45CC" w:rsidR="00C5788D" w:rsidRPr="00BE18C2" w:rsidRDefault="004A6D44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PHYC03</w:t>
            </w:r>
          </w:p>
        </w:tc>
      </w:tr>
      <w:tr w:rsidR="00C5788D" w:rsidRPr="00BE18C2" w14:paraId="2774ED0C" w14:textId="77777777" w:rsidTr="007C3AF0">
        <w:tc>
          <w:tcPr>
            <w:tcW w:w="4682" w:type="dxa"/>
          </w:tcPr>
          <w:p w14:paraId="2774ED0A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Version</w:t>
            </w:r>
          </w:p>
        </w:tc>
        <w:tc>
          <w:tcPr>
            <w:tcW w:w="4833" w:type="dxa"/>
          </w:tcPr>
          <w:p w14:paraId="2774ED0B" w14:textId="77777777" w:rsidR="00C5788D" w:rsidRPr="00BE18C2" w:rsidRDefault="00C5788D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BE18C2" w14:paraId="2774ED0F" w14:textId="77777777" w:rsidTr="007C3AF0">
        <w:tc>
          <w:tcPr>
            <w:tcW w:w="4682" w:type="dxa"/>
          </w:tcPr>
          <w:p w14:paraId="2774ED0D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4833" w:type="dxa"/>
          </w:tcPr>
          <w:p w14:paraId="2774ED0E" w14:textId="7B2019E9" w:rsidR="00C5788D" w:rsidRPr="00BE18C2" w:rsidRDefault="00C47D0C" w:rsidP="00417ECB">
            <w:pPr>
              <w:jc w:val="both"/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  <w:color w:val="000000" w:themeColor="text1"/>
              </w:rPr>
              <w:t>Anatomy,</w:t>
            </w:r>
            <w:r w:rsidR="002D28F5" w:rsidRPr="00BE18C2">
              <w:rPr>
                <w:rFonts w:ascii="Calibri" w:hAnsi="Calibri" w:cs="Calibri"/>
                <w:color w:val="000000" w:themeColor="text1"/>
              </w:rPr>
              <w:t xml:space="preserve"> Physiology and Pathology</w:t>
            </w:r>
          </w:p>
        </w:tc>
      </w:tr>
      <w:tr w:rsidR="00C5788D" w:rsidRPr="00BE18C2" w14:paraId="2774ED12" w14:textId="77777777" w:rsidTr="007C3AF0">
        <w:tc>
          <w:tcPr>
            <w:tcW w:w="4682" w:type="dxa"/>
          </w:tcPr>
          <w:p w14:paraId="2774ED10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4833" w:type="dxa"/>
          </w:tcPr>
          <w:p w14:paraId="2774ED11" w14:textId="059F35B8" w:rsidR="00C5788D" w:rsidRPr="00BE18C2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Credits"/>
                <w:tag w:val="Credits"/>
                <w:id w:val="-233247633"/>
                <w:placeholder>
                  <w:docPart w:val="180DBFD06E3B4B1E82FEE3147013BDEB"/>
                </w:placeholder>
                <w:dropDownList>
                  <w:listItem w:value="Select"/>
                  <w:listItem w:displayText="10" w:value="10"/>
                  <w:listItem w:displayText="20" w:value="20"/>
                  <w:listItem w:displayText="40" w:value="40"/>
                </w:dropDownList>
              </w:sdtPr>
              <w:sdtContent>
                <w:r w:rsidR="00417ECB" w:rsidRPr="00BE18C2">
                  <w:rPr>
                    <w:rFonts w:ascii="Calibri" w:hAnsi="Calibri" w:cs="Calibri"/>
                  </w:rPr>
                  <w:t>20</w:t>
                </w:r>
              </w:sdtContent>
            </w:sdt>
          </w:p>
        </w:tc>
      </w:tr>
      <w:tr w:rsidR="00C5788D" w:rsidRPr="00BE18C2" w14:paraId="2774ED15" w14:textId="77777777" w:rsidTr="007C3AF0">
        <w:tc>
          <w:tcPr>
            <w:tcW w:w="4682" w:type="dxa"/>
          </w:tcPr>
          <w:p w14:paraId="2774ED13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Valid From</w:t>
            </w:r>
          </w:p>
        </w:tc>
        <w:tc>
          <w:tcPr>
            <w:tcW w:w="4833" w:type="dxa"/>
          </w:tcPr>
          <w:p w14:paraId="2774ED14" w14:textId="77777777" w:rsidR="00C5788D" w:rsidRPr="00BE18C2" w:rsidRDefault="00C5788D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BE18C2" w14:paraId="2774ED18" w14:textId="77777777" w:rsidTr="007C3AF0">
        <w:tc>
          <w:tcPr>
            <w:tcW w:w="4682" w:type="dxa"/>
          </w:tcPr>
          <w:p w14:paraId="2774ED16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Status</w:t>
            </w:r>
          </w:p>
        </w:tc>
        <w:sdt>
          <w:sdtPr>
            <w:rPr>
              <w:rFonts w:ascii="Calibri" w:hAnsi="Calibri" w:cs="Calibri"/>
              <w:bCs/>
            </w:rPr>
            <w:alias w:val="Status"/>
            <w:tag w:val="Status"/>
            <w:id w:val="71013411"/>
            <w:placeholder>
              <w:docPart w:val="932B11F3DA9E475E891D45EE021CE1C9"/>
            </w:placeholder>
            <w:showingPlcHdr/>
            <w:dropDownList>
              <w:listItem w:value="Select"/>
              <w:listItem w:displayText="Proposed" w:value="Proposed"/>
              <w:listItem w:displayText="Validated" w:value="Validated"/>
              <w:listItem w:displayText="Validated but suspended" w:value="Validated but suspended"/>
              <w:listItem w:displayText="Withdrawn" w:value="Withdrawn"/>
              <w:listItem w:displayText="Obsolete" w:value="Obsolete"/>
            </w:dropDownList>
          </w:sdtPr>
          <w:sdtContent>
            <w:tc>
              <w:tcPr>
                <w:tcW w:w="4833" w:type="dxa"/>
              </w:tcPr>
              <w:p w14:paraId="2774ED17" w14:textId="77777777" w:rsidR="00C5788D" w:rsidRPr="00BE18C2" w:rsidRDefault="004F07FE" w:rsidP="007C3AF0">
                <w:pPr>
                  <w:rPr>
                    <w:rFonts w:ascii="Calibri" w:hAnsi="Calibri" w:cs="Calibri"/>
                    <w:bCs/>
                  </w:rPr>
                </w:pPr>
                <w:r w:rsidRPr="00BE18C2">
                  <w:rPr>
                    <w:rStyle w:val="PlaceholderText"/>
                    <w:rFonts w:ascii="Calibri" w:eastAsiaTheme="minorHAnsi" w:hAnsi="Calibri" w:cs="Calibri"/>
                    <w:color w:val="auto"/>
                  </w:rPr>
                  <w:t>Select</w:t>
                </w:r>
              </w:p>
            </w:tc>
          </w:sdtContent>
        </w:sdt>
      </w:tr>
      <w:tr w:rsidR="00C5788D" w:rsidRPr="00BE18C2" w14:paraId="2774ED1B" w14:textId="77777777" w:rsidTr="007C3AF0">
        <w:tc>
          <w:tcPr>
            <w:tcW w:w="4682" w:type="dxa"/>
          </w:tcPr>
          <w:p w14:paraId="2774ED19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Subject Board</w:t>
            </w:r>
          </w:p>
        </w:tc>
        <w:tc>
          <w:tcPr>
            <w:tcW w:w="4833" w:type="dxa"/>
          </w:tcPr>
          <w:p w14:paraId="2774ED1A" w14:textId="77777777" w:rsidR="00C5788D" w:rsidRPr="00BE18C2" w:rsidRDefault="00C5788D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(completed by QASU)</w:t>
            </w:r>
          </w:p>
        </w:tc>
      </w:tr>
      <w:tr w:rsidR="00333615" w:rsidRPr="00BE18C2" w14:paraId="0E85A193" w14:textId="77777777" w:rsidTr="007C3AF0">
        <w:tc>
          <w:tcPr>
            <w:tcW w:w="4682" w:type="dxa"/>
          </w:tcPr>
          <w:p w14:paraId="5F2FDEC8" w14:textId="234F0289" w:rsidR="00333615" w:rsidRPr="00BE18C2" w:rsidRDefault="00333615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HECoS Code</w:t>
            </w:r>
          </w:p>
        </w:tc>
        <w:tc>
          <w:tcPr>
            <w:tcW w:w="4833" w:type="dxa"/>
          </w:tcPr>
          <w:p w14:paraId="4A829471" w14:textId="3FF891DB" w:rsidR="00333615" w:rsidRPr="00BE18C2" w:rsidRDefault="00447CEC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100252 – Physiotherapy</w:t>
            </w:r>
          </w:p>
        </w:tc>
      </w:tr>
      <w:tr w:rsidR="00C5788D" w:rsidRPr="00BE18C2" w14:paraId="2774ED1E" w14:textId="77777777" w:rsidTr="007C3AF0">
        <w:tc>
          <w:tcPr>
            <w:tcW w:w="4682" w:type="dxa"/>
          </w:tcPr>
          <w:p w14:paraId="2774ED1C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Academic Level (FHEQ)</w:t>
            </w:r>
          </w:p>
        </w:tc>
        <w:tc>
          <w:tcPr>
            <w:tcW w:w="4833" w:type="dxa"/>
          </w:tcPr>
          <w:p w14:paraId="2774ED1D" w14:textId="72150866" w:rsidR="00C5788D" w:rsidRPr="00BE18C2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Academic Level"/>
                <w:tag w:val="Academic Level"/>
                <w:id w:val="93602637"/>
                <w:placeholder>
                  <w:docPart w:val="F775F35BBA154673BBB5FC4C077309F5"/>
                </w:placeholder>
                <w:dropDownList>
                  <w:listItem w:value="Select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417ECB" w:rsidRPr="00BE18C2">
                  <w:rPr>
                    <w:rFonts w:ascii="Calibri" w:hAnsi="Calibri" w:cs="Calibri"/>
                  </w:rPr>
                  <w:t>4</w:t>
                </w:r>
              </w:sdtContent>
            </w:sdt>
          </w:p>
        </w:tc>
      </w:tr>
      <w:tr w:rsidR="00C5788D" w:rsidRPr="00BE18C2" w14:paraId="2774ED21" w14:textId="77777777" w:rsidTr="007C3AF0">
        <w:tc>
          <w:tcPr>
            <w:tcW w:w="4682" w:type="dxa"/>
          </w:tcPr>
          <w:p w14:paraId="2774ED1F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Study Period</w:t>
            </w:r>
          </w:p>
        </w:tc>
        <w:tc>
          <w:tcPr>
            <w:tcW w:w="4833" w:type="dxa"/>
          </w:tcPr>
          <w:p w14:paraId="2774ED20" w14:textId="3727054F" w:rsidR="00C5788D" w:rsidRPr="00BE18C2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alias w:val="Study Period"/>
                <w:tag w:val="Study Period"/>
                <w:id w:val="-194161572"/>
                <w:placeholder>
                  <w:docPart w:val="8310DD4F3E8648CBB3C05A6F2CF9F724"/>
                </w:placeholder>
                <w:dropDownList>
                  <w:listItem w:value="Select"/>
                  <w:listItem w:displayText="A" w:value="A"/>
                  <w:listItem w:displayText="B" w:value="B"/>
                  <w:listItem w:displayText="X" w:value="X"/>
                  <w:listItem w:displayText="Term 1" w:value="Term 1"/>
                  <w:listItem w:displayText="Term 2" w:value="Term 2"/>
                  <w:listItem w:displayText="Term 3" w:value="Term 3"/>
                </w:dropDownList>
              </w:sdtPr>
              <w:sdtContent>
                <w:r w:rsidR="00F640D9" w:rsidRPr="00BE18C2">
                  <w:rPr>
                    <w:rFonts w:ascii="Calibri" w:hAnsi="Calibri" w:cs="Calibri"/>
                    <w:b/>
                    <w:bCs/>
                  </w:rPr>
                  <w:t>A</w:t>
                </w:r>
              </w:sdtContent>
            </w:sdt>
          </w:p>
        </w:tc>
      </w:tr>
      <w:tr w:rsidR="00C5788D" w:rsidRPr="00BE18C2" w14:paraId="2774ED24" w14:textId="77777777" w:rsidTr="007C3AF0">
        <w:tc>
          <w:tcPr>
            <w:tcW w:w="4682" w:type="dxa"/>
          </w:tcPr>
          <w:p w14:paraId="2774ED22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Prerequisites and co-requisites</w:t>
            </w:r>
          </w:p>
        </w:tc>
        <w:tc>
          <w:tcPr>
            <w:tcW w:w="4833" w:type="dxa"/>
          </w:tcPr>
          <w:p w14:paraId="2774ED23" w14:textId="79F979C3" w:rsidR="00C5788D" w:rsidRPr="00BE18C2" w:rsidRDefault="00A444A0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None</w:t>
            </w:r>
          </w:p>
        </w:tc>
      </w:tr>
      <w:tr w:rsidR="00C5788D" w:rsidRPr="00BE18C2" w14:paraId="2774ED2A" w14:textId="77777777" w:rsidTr="007C3AF0">
        <w:tc>
          <w:tcPr>
            <w:tcW w:w="4682" w:type="dxa"/>
          </w:tcPr>
          <w:p w14:paraId="2774ED28" w14:textId="77777777" w:rsidR="00C5788D" w:rsidRPr="00BE18C2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Not available to students taking/having taken</w:t>
            </w:r>
          </w:p>
        </w:tc>
        <w:tc>
          <w:tcPr>
            <w:tcW w:w="4833" w:type="dxa"/>
          </w:tcPr>
          <w:p w14:paraId="2774ED29" w14:textId="5F22B040" w:rsidR="00C5788D" w:rsidRPr="00BE18C2" w:rsidRDefault="00A444A0" w:rsidP="007C3AF0">
            <w:pPr>
              <w:rPr>
                <w:rFonts w:ascii="Calibri" w:hAnsi="Calibri" w:cs="Calibri"/>
              </w:rPr>
            </w:pPr>
            <w:r w:rsidRPr="00BE18C2">
              <w:rPr>
                <w:rFonts w:ascii="Calibri" w:hAnsi="Calibri" w:cs="Calibri"/>
              </w:rPr>
              <w:t>N/A</w:t>
            </w:r>
          </w:p>
        </w:tc>
      </w:tr>
    </w:tbl>
    <w:p w14:paraId="63D303F4" w14:textId="77777777" w:rsidR="00BE0B3A" w:rsidRPr="00BE18C2" w:rsidRDefault="00BE0B3A" w:rsidP="00BE0B3A">
      <w:pPr>
        <w:pStyle w:val="Heading1"/>
      </w:pPr>
    </w:p>
    <w:p w14:paraId="1401F410" w14:textId="621CFFDA" w:rsidR="00BE0B3A" w:rsidRPr="00BE18C2" w:rsidRDefault="00BE0B3A" w:rsidP="00BE0B3A">
      <w:pPr>
        <w:pStyle w:val="Heading1"/>
        <w:rPr>
          <w:b w:val="0"/>
          <w:bCs w:val="0"/>
          <w:sz w:val="24"/>
          <w:szCs w:val="24"/>
        </w:rPr>
      </w:pPr>
      <w:r w:rsidRPr="00BE18C2">
        <w:rPr>
          <w:b w:val="0"/>
          <w:bCs w:val="0"/>
          <w:sz w:val="24"/>
          <w:szCs w:val="24"/>
        </w:rPr>
        <w:t xml:space="preserve">This module aims to provide students with </w:t>
      </w:r>
      <w:r w:rsidR="00223F76" w:rsidRPr="00BE18C2">
        <w:rPr>
          <w:b w:val="0"/>
          <w:bCs w:val="0"/>
          <w:sz w:val="24"/>
          <w:szCs w:val="24"/>
        </w:rPr>
        <w:t xml:space="preserve">an understanding of the anatomy and physiological basis of all body systems and how </w:t>
      </w:r>
      <w:r w:rsidR="00FF0888" w:rsidRPr="00BE18C2">
        <w:rPr>
          <w:b w:val="0"/>
          <w:bCs w:val="0"/>
          <w:sz w:val="24"/>
          <w:szCs w:val="24"/>
        </w:rPr>
        <w:t>pathology may impact on the anatomical and physiological systems.</w:t>
      </w:r>
    </w:p>
    <w:p w14:paraId="7A57C1D5" w14:textId="77777777" w:rsidR="00223F76" w:rsidRPr="00BE18C2" w:rsidRDefault="00223F76" w:rsidP="00704566"/>
    <w:p w14:paraId="2774ED2C" w14:textId="20DB3160" w:rsidR="00577CD1" w:rsidRPr="00BE18C2" w:rsidRDefault="00577CD1" w:rsidP="00BE0B3A">
      <w:pPr>
        <w:pStyle w:val="Heading1"/>
      </w:pPr>
      <w:r w:rsidRPr="00BE18C2">
        <w:t xml:space="preserve">Content (Indicative) </w:t>
      </w:r>
    </w:p>
    <w:p w14:paraId="767F79AA" w14:textId="77777777" w:rsidR="00746FC9" w:rsidRPr="00BE18C2" w:rsidRDefault="00746FC9" w:rsidP="001A2B5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E18C2">
        <w:rPr>
          <w:bCs/>
          <w:color w:val="000000"/>
        </w:rPr>
        <w:t>Structure and function of physiological systems</w:t>
      </w:r>
      <w:r w:rsidRPr="00BE18C2">
        <w:rPr>
          <w:rFonts w:ascii="Calibri" w:hAnsi="Calibri" w:cs="Calibri"/>
        </w:rPr>
        <w:t xml:space="preserve"> </w:t>
      </w:r>
    </w:p>
    <w:p w14:paraId="37A319C5" w14:textId="198F02EC" w:rsidR="001A2B51" w:rsidRPr="00BE18C2" w:rsidRDefault="00657617" w:rsidP="001A2B5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E18C2">
        <w:rPr>
          <w:rFonts w:ascii="Calibri" w:hAnsi="Calibri" w:cs="Calibri"/>
        </w:rPr>
        <w:t xml:space="preserve">Pathology of the </w:t>
      </w:r>
      <w:r w:rsidRPr="00BE18C2">
        <w:rPr>
          <w:bCs/>
          <w:color w:val="000000"/>
        </w:rPr>
        <w:t>physiological systems</w:t>
      </w:r>
    </w:p>
    <w:p w14:paraId="1E6FD434" w14:textId="3CAB6A69" w:rsidR="00C47D0C" w:rsidRPr="00BE18C2" w:rsidRDefault="00C47D0C" w:rsidP="001A2B5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E18C2">
        <w:rPr>
          <w:color w:val="000000" w:themeColor="text1"/>
        </w:rPr>
        <w:t xml:space="preserve">Anatomy of the </w:t>
      </w:r>
      <w:r w:rsidR="00774B52" w:rsidRPr="00BE18C2">
        <w:rPr>
          <w:color w:val="000000" w:themeColor="text1"/>
        </w:rPr>
        <w:t>neuro</w:t>
      </w:r>
      <w:r w:rsidR="00BC2F8F" w:rsidRPr="00BE18C2">
        <w:rPr>
          <w:color w:val="000000" w:themeColor="text1"/>
        </w:rPr>
        <w:t xml:space="preserve">logical, cardiorespiratory and </w:t>
      </w:r>
      <w:r w:rsidR="00774B52" w:rsidRPr="00BE18C2">
        <w:rPr>
          <w:color w:val="000000" w:themeColor="text1"/>
        </w:rPr>
        <w:t>muscular</w:t>
      </w:r>
      <w:r w:rsidRPr="00BE18C2">
        <w:rPr>
          <w:color w:val="000000" w:themeColor="text1"/>
        </w:rPr>
        <w:t xml:space="preserve"> system</w:t>
      </w:r>
    </w:p>
    <w:p w14:paraId="448D53CF" w14:textId="16CCD0AC" w:rsidR="18728D19" w:rsidRPr="00BE18C2" w:rsidRDefault="18728D19" w:rsidP="2092E150">
      <w:pPr>
        <w:pStyle w:val="ListParagraph"/>
        <w:numPr>
          <w:ilvl w:val="0"/>
          <w:numId w:val="25"/>
        </w:numPr>
        <w:rPr>
          <w:rFonts w:eastAsiaTheme="minorEastAsia" w:cstheme="minorBidi"/>
          <w:color w:val="000000" w:themeColor="text1"/>
        </w:rPr>
      </w:pPr>
      <w:r w:rsidRPr="00BE18C2">
        <w:t>Introduction to pathological processes</w:t>
      </w:r>
    </w:p>
    <w:p w14:paraId="5BECBACA" w14:textId="1844FE92" w:rsidR="00575B41" w:rsidRPr="00BE18C2" w:rsidRDefault="00575B41" w:rsidP="00575B41">
      <w:pPr>
        <w:pStyle w:val="ListParagraph"/>
        <w:numPr>
          <w:ilvl w:val="0"/>
          <w:numId w:val="25"/>
        </w:numPr>
        <w:rPr>
          <w:b/>
          <w:bCs/>
        </w:rPr>
      </w:pPr>
      <w:r w:rsidRPr="00BE18C2">
        <w:t>Impact of pathologies on the anatomical and physiological systems</w:t>
      </w:r>
    </w:p>
    <w:p w14:paraId="4D2B1384" w14:textId="77777777" w:rsidR="008F719A" w:rsidRPr="00BE18C2" w:rsidRDefault="008F719A" w:rsidP="005211E2">
      <w:pPr>
        <w:rPr>
          <w:rFonts w:ascii="Calibri" w:hAnsi="Calibri" w:cs="Calibri"/>
        </w:rPr>
      </w:pPr>
    </w:p>
    <w:p w14:paraId="2774ED35" w14:textId="2F1FD181" w:rsidR="00577CD1" w:rsidRPr="00BE18C2" w:rsidRDefault="00577CD1" w:rsidP="00BE0B3A">
      <w:pPr>
        <w:pStyle w:val="Heading1"/>
      </w:pPr>
      <w:r w:rsidRPr="00BE18C2">
        <w:t xml:space="preserve">Teaching and Learning Experience </w:t>
      </w:r>
    </w:p>
    <w:p w14:paraId="58FE1DA0" w14:textId="77777777" w:rsidR="00E615D1" w:rsidRPr="00BE18C2" w:rsidRDefault="00E615D1" w:rsidP="00E615D1">
      <w:pPr>
        <w:pStyle w:val="ListParagraph"/>
        <w:numPr>
          <w:ilvl w:val="0"/>
          <w:numId w:val="22"/>
        </w:numPr>
        <w:ind w:right="-20"/>
      </w:pPr>
      <w:r w:rsidRPr="00BE18C2">
        <w:rPr>
          <w:rFonts w:ascii="Calibri" w:eastAsia="Calibri" w:hAnsi="Calibri" w:cs="Calibri"/>
        </w:rPr>
        <w:t>Blended Learning</w:t>
      </w:r>
    </w:p>
    <w:p w14:paraId="27C3788A" w14:textId="77777777" w:rsidR="00E615D1" w:rsidRPr="00BE18C2" w:rsidRDefault="00E615D1" w:rsidP="00E615D1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BE18C2">
        <w:rPr>
          <w:rFonts w:ascii="Calibri" w:eastAsia="Calibri" w:hAnsi="Calibri" w:cs="Calibri"/>
        </w:rPr>
        <w:t>In</w:t>
      </w:r>
      <w:r w:rsidRPr="00BE18C2">
        <w:rPr>
          <w:rFonts w:ascii="Calibri" w:eastAsia="Calibri" w:hAnsi="Calibri" w:cs="Calibri"/>
          <w:spacing w:val="1"/>
        </w:rPr>
        <w:t>d</w:t>
      </w:r>
      <w:r w:rsidRPr="00BE18C2">
        <w:rPr>
          <w:rFonts w:ascii="Calibri" w:eastAsia="Calibri" w:hAnsi="Calibri" w:cs="Calibri"/>
        </w:rPr>
        <w:t>e</w:t>
      </w:r>
      <w:r w:rsidRPr="00BE18C2">
        <w:rPr>
          <w:rFonts w:ascii="Calibri" w:eastAsia="Calibri" w:hAnsi="Calibri" w:cs="Calibri"/>
          <w:spacing w:val="-1"/>
        </w:rPr>
        <w:t>p</w:t>
      </w:r>
      <w:r w:rsidRPr="00BE18C2">
        <w:rPr>
          <w:rFonts w:ascii="Calibri" w:eastAsia="Calibri" w:hAnsi="Calibri" w:cs="Calibri"/>
        </w:rPr>
        <w:t>e</w:t>
      </w:r>
      <w:r w:rsidRPr="00BE18C2">
        <w:rPr>
          <w:rFonts w:ascii="Calibri" w:eastAsia="Calibri" w:hAnsi="Calibri" w:cs="Calibri"/>
          <w:spacing w:val="-1"/>
        </w:rPr>
        <w:t>n</w:t>
      </w:r>
      <w:r w:rsidRPr="00BE18C2">
        <w:rPr>
          <w:rFonts w:ascii="Calibri" w:eastAsia="Calibri" w:hAnsi="Calibri" w:cs="Calibri"/>
          <w:spacing w:val="1"/>
        </w:rPr>
        <w:t>d</w:t>
      </w:r>
      <w:r w:rsidRPr="00BE18C2">
        <w:rPr>
          <w:rFonts w:ascii="Calibri" w:eastAsia="Calibri" w:hAnsi="Calibri" w:cs="Calibri"/>
        </w:rPr>
        <w:t>e</w:t>
      </w:r>
      <w:r w:rsidRPr="00BE18C2">
        <w:rPr>
          <w:rFonts w:ascii="Calibri" w:eastAsia="Calibri" w:hAnsi="Calibri" w:cs="Calibri"/>
          <w:spacing w:val="-1"/>
        </w:rPr>
        <w:t>n</w:t>
      </w:r>
      <w:r w:rsidRPr="00BE18C2">
        <w:rPr>
          <w:rFonts w:ascii="Calibri" w:eastAsia="Calibri" w:hAnsi="Calibri" w:cs="Calibri"/>
        </w:rPr>
        <w:t>t</w:t>
      </w:r>
      <w:r w:rsidRPr="00BE18C2">
        <w:rPr>
          <w:rFonts w:ascii="Calibri" w:eastAsia="Calibri" w:hAnsi="Calibri" w:cs="Calibri"/>
          <w:spacing w:val="2"/>
        </w:rPr>
        <w:t xml:space="preserve"> </w:t>
      </w:r>
      <w:r w:rsidRPr="00BE18C2">
        <w:rPr>
          <w:rFonts w:ascii="Calibri" w:eastAsia="Calibri" w:hAnsi="Calibri" w:cs="Calibri"/>
          <w:spacing w:val="-3"/>
        </w:rPr>
        <w:t>Learning</w:t>
      </w:r>
    </w:p>
    <w:p w14:paraId="47BC8225" w14:textId="2A86DCE2" w:rsidR="00E615D1" w:rsidRPr="00BE18C2" w:rsidRDefault="00932603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BE18C2">
        <w:rPr>
          <w:rFonts w:ascii="Calibri" w:eastAsia="Calibri" w:hAnsi="Calibri" w:cs="Calibri"/>
        </w:rPr>
        <w:t>Le</w:t>
      </w:r>
      <w:r w:rsidRPr="00BE18C2">
        <w:rPr>
          <w:rFonts w:ascii="Calibri" w:eastAsia="Calibri" w:hAnsi="Calibri" w:cs="Calibri"/>
          <w:spacing w:val="-2"/>
        </w:rPr>
        <w:t>c</w:t>
      </w:r>
      <w:r w:rsidRPr="00BE18C2">
        <w:rPr>
          <w:rFonts w:ascii="Calibri" w:eastAsia="Calibri" w:hAnsi="Calibri" w:cs="Calibri"/>
          <w:spacing w:val="2"/>
        </w:rPr>
        <w:t>t</w:t>
      </w:r>
      <w:r w:rsidRPr="00BE18C2">
        <w:rPr>
          <w:rFonts w:ascii="Calibri" w:eastAsia="Calibri" w:hAnsi="Calibri" w:cs="Calibri"/>
          <w:spacing w:val="1"/>
        </w:rPr>
        <w:t>u</w:t>
      </w:r>
      <w:r w:rsidRPr="00BE18C2">
        <w:rPr>
          <w:rFonts w:ascii="Calibri" w:eastAsia="Calibri" w:hAnsi="Calibri" w:cs="Calibri"/>
        </w:rPr>
        <w:t>r</w:t>
      </w:r>
      <w:r w:rsidRPr="00BE18C2">
        <w:rPr>
          <w:rFonts w:ascii="Calibri" w:eastAsia="Calibri" w:hAnsi="Calibri" w:cs="Calibri"/>
          <w:spacing w:val="1"/>
        </w:rPr>
        <w:t>e</w:t>
      </w:r>
      <w:r w:rsidRPr="00BE18C2">
        <w:rPr>
          <w:rFonts w:ascii="Calibri" w:eastAsia="Calibri" w:hAnsi="Calibri" w:cs="Calibri"/>
        </w:rPr>
        <w:t>s</w:t>
      </w:r>
    </w:p>
    <w:p w14:paraId="12D4A5BE" w14:textId="34F382A0" w:rsidR="00E615D1" w:rsidRPr="00BE18C2" w:rsidRDefault="00E615D1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BE18C2">
        <w:rPr>
          <w:rFonts w:ascii="Calibri" w:eastAsia="Calibri" w:hAnsi="Calibri" w:cs="Calibri"/>
        </w:rPr>
        <w:t>Seminars</w:t>
      </w:r>
    </w:p>
    <w:p w14:paraId="5083FD82" w14:textId="2F30D840" w:rsidR="00932603" w:rsidRPr="00BE18C2" w:rsidRDefault="00E615D1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BE18C2">
        <w:rPr>
          <w:rFonts w:ascii="Calibri" w:eastAsia="Calibri" w:hAnsi="Calibri" w:cs="Calibri"/>
          <w:spacing w:val="-2"/>
        </w:rPr>
        <w:t>T</w:t>
      </w:r>
      <w:r w:rsidR="00932603" w:rsidRPr="00BE18C2">
        <w:rPr>
          <w:rFonts w:ascii="Calibri" w:eastAsia="Calibri" w:hAnsi="Calibri" w:cs="Calibri"/>
          <w:spacing w:val="1"/>
        </w:rPr>
        <w:t>u</w:t>
      </w:r>
      <w:r w:rsidR="00932603" w:rsidRPr="00BE18C2">
        <w:rPr>
          <w:rFonts w:ascii="Calibri" w:eastAsia="Calibri" w:hAnsi="Calibri" w:cs="Calibri"/>
          <w:spacing w:val="-1"/>
        </w:rPr>
        <w:t>t</w:t>
      </w:r>
      <w:r w:rsidR="00932603" w:rsidRPr="00BE18C2">
        <w:rPr>
          <w:rFonts w:ascii="Calibri" w:eastAsia="Calibri" w:hAnsi="Calibri" w:cs="Calibri"/>
        </w:rPr>
        <w:t>orials</w:t>
      </w:r>
    </w:p>
    <w:p w14:paraId="2774ED36" w14:textId="0EE562D4" w:rsidR="00B52F38" w:rsidRPr="00BE18C2" w:rsidRDefault="00B52F38" w:rsidP="00932603">
      <w:pPr>
        <w:pStyle w:val="ListParagraph"/>
        <w:rPr>
          <w:rFonts w:ascii="Calibri" w:hAnsi="Calibri" w:cs="Calibri"/>
        </w:rPr>
      </w:pPr>
    </w:p>
    <w:p w14:paraId="2774ED37" w14:textId="49F6A855" w:rsidR="00577CD1" w:rsidRPr="00BE18C2" w:rsidRDefault="00900F3B" w:rsidP="00BE0B3A">
      <w:pPr>
        <w:pStyle w:val="Heading1"/>
      </w:pPr>
      <w:r w:rsidRPr="00BE18C2">
        <w:t xml:space="preserve">Module </w:t>
      </w:r>
      <w:r w:rsidR="00577CD1" w:rsidRPr="00BE18C2">
        <w:t>Learning Outcomes (</w:t>
      </w:r>
      <w:r w:rsidRPr="00BE18C2">
        <w:t>M</w:t>
      </w:r>
      <w:r w:rsidR="00577CD1" w:rsidRPr="00BE18C2">
        <w:t xml:space="preserve">LOs) </w:t>
      </w:r>
    </w:p>
    <w:p w14:paraId="59A16745" w14:textId="77777777" w:rsidR="0028603F" w:rsidRPr="00BE18C2" w:rsidRDefault="0028603F" w:rsidP="0028603F">
      <w:pPr>
        <w:ind w:left="220" w:right="-20"/>
        <w:rPr>
          <w:rFonts w:ascii="Calibri" w:eastAsia="Calibri" w:hAnsi="Calibri" w:cs="Calibri"/>
        </w:rPr>
      </w:pPr>
      <w:r w:rsidRPr="00BE18C2">
        <w:rPr>
          <w:rFonts w:ascii="Calibri" w:eastAsia="Calibri" w:hAnsi="Calibri" w:cs="Calibri"/>
        </w:rPr>
        <w:t>On</w:t>
      </w:r>
      <w:r w:rsidRPr="00BE18C2">
        <w:rPr>
          <w:rFonts w:ascii="Calibri" w:eastAsia="Calibri" w:hAnsi="Calibri" w:cs="Calibri"/>
          <w:spacing w:val="1"/>
        </w:rPr>
        <w:t xml:space="preserve"> </w:t>
      </w:r>
      <w:r w:rsidRPr="00BE18C2">
        <w:rPr>
          <w:rFonts w:ascii="Calibri" w:eastAsia="Calibri" w:hAnsi="Calibri" w:cs="Calibri"/>
        </w:rPr>
        <w:t>s</w:t>
      </w:r>
      <w:r w:rsidRPr="00BE18C2">
        <w:rPr>
          <w:rFonts w:ascii="Calibri" w:eastAsia="Calibri" w:hAnsi="Calibri" w:cs="Calibri"/>
          <w:spacing w:val="1"/>
        </w:rPr>
        <w:t>u</w:t>
      </w:r>
      <w:r w:rsidRPr="00BE18C2">
        <w:rPr>
          <w:rFonts w:ascii="Calibri" w:eastAsia="Calibri" w:hAnsi="Calibri" w:cs="Calibri"/>
          <w:spacing w:val="-1"/>
        </w:rPr>
        <w:t>cc</w:t>
      </w:r>
      <w:r w:rsidRPr="00BE18C2">
        <w:rPr>
          <w:rFonts w:ascii="Calibri" w:eastAsia="Calibri" w:hAnsi="Calibri" w:cs="Calibri"/>
        </w:rPr>
        <w:t>ess</w:t>
      </w:r>
      <w:r w:rsidRPr="00BE18C2">
        <w:rPr>
          <w:rFonts w:ascii="Calibri" w:eastAsia="Calibri" w:hAnsi="Calibri" w:cs="Calibri"/>
          <w:spacing w:val="1"/>
        </w:rPr>
        <w:t>fu</w:t>
      </w:r>
      <w:r w:rsidRPr="00BE18C2">
        <w:rPr>
          <w:rFonts w:ascii="Calibri" w:eastAsia="Calibri" w:hAnsi="Calibri" w:cs="Calibri"/>
        </w:rPr>
        <w:t>l</w:t>
      </w:r>
      <w:r w:rsidRPr="00BE18C2">
        <w:rPr>
          <w:rFonts w:ascii="Calibri" w:eastAsia="Calibri" w:hAnsi="Calibri" w:cs="Calibri"/>
          <w:spacing w:val="-2"/>
        </w:rPr>
        <w:t xml:space="preserve"> </w:t>
      </w:r>
      <w:r w:rsidRPr="00BE18C2">
        <w:rPr>
          <w:rFonts w:ascii="Calibri" w:eastAsia="Calibri" w:hAnsi="Calibri" w:cs="Calibri"/>
          <w:spacing w:val="-1"/>
        </w:rPr>
        <w:t>c</w:t>
      </w:r>
      <w:r w:rsidRPr="00BE18C2">
        <w:rPr>
          <w:rFonts w:ascii="Calibri" w:eastAsia="Calibri" w:hAnsi="Calibri" w:cs="Calibri"/>
        </w:rPr>
        <w:t>om</w:t>
      </w:r>
      <w:r w:rsidRPr="00BE18C2">
        <w:rPr>
          <w:rFonts w:ascii="Calibri" w:eastAsia="Calibri" w:hAnsi="Calibri" w:cs="Calibri"/>
          <w:spacing w:val="1"/>
        </w:rPr>
        <w:t>p</w:t>
      </w:r>
      <w:r w:rsidRPr="00BE18C2">
        <w:rPr>
          <w:rFonts w:ascii="Calibri" w:eastAsia="Calibri" w:hAnsi="Calibri" w:cs="Calibri"/>
          <w:spacing w:val="-2"/>
        </w:rPr>
        <w:t>l</w:t>
      </w:r>
      <w:r w:rsidRPr="00BE18C2">
        <w:rPr>
          <w:rFonts w:ascii="Calibri" w:eastAsia="Calibri" w:hAnsi="Calibri" w:cs="Calibri"/>
        </w:rPr>
        <w:t>e</w:t>
      </w:r>
      <w:r w:rsidRPr="00BE18C2">
        <w:rPr>
          <w:rFonts w:ascii="Calibri" w:eastAsia="Calibri" w:hAnsi="Calibri" w:cs="Calibri"/>
          <w:spacing w:val="2"/>
        </w:rPr>
        <w:t>t</w:t>
      </w:r>
      <w:r w:rsidRPr="00BE18C2">
        <w:rPr>
          <w:rFonts w:ascii="Calibri" w:eastAsia="Calibri" w:hAnsi="Calibri" w:cs="Calibri"/>
        </w:rPr>
        <w:t>i</w:t>
      </w:r>
      <w:r w:rsidRPr="00BE18C2">
        <w:rPr>
          <w:rFonts w:ascii="Calibri" w:eastAsia="Calibri" w:hAnsi="Calibri" w:cs="Calibri"/>
          <w:spacing w:val="-2"/>
        </w:rPr>
        <w:t>o</w:t>
      </w:r>
      <w:r w:rsidRPr="00BE18C2">
        <w:rPr>
          <w:rFonts w:ascii="Calibri" w:eastAsia="Calibri" w:hAnsi="Calibri" w:cs="Calibri"/>
        </w:rPr>
        <w:t>n</w:t>
      </w:r>
      <w:r w:rsidRPr="00BE18C2">
        <w:rPr>
          <w:rFonts w:ascii="Calibri" w:eastAsia="Calibri" w:hAnsi="Calibri" w:cs="Calibri"/>
          <w:spacing w:val="2"/>
        </w:rPr>
        <w:t xml:space="preserve"> </w:t>
      </w:r>
      <w:r w:rsidRPr="00BE18C2">
        <w:rPr>
          <w:rFonts w:ascii="Calibri" w:eastAsia="Calibri" w:hAnsi="Calibri" w:cs="Calibri"/>
          <w:spacing w:val="-2"/>
        </w:rPr>
        <w:t>o</w:t>
      </w:r>
      <w:r w:rsidRPr="00BE18C2">
        <w:rPr>
          <w:rFonts w:ascii="Calibri" w:eastAsia="Calibri" w:hAnsi="Calibri" w:cs="Calibri"/>
        </w:rPr>
        <w:t>f</w:t>
      </w:r>
      <w:r w:rsidRPr="00BE18C2">
        <w:rPr>
          <w:rFonts w:ascii="Calibri" w:eastAsia="Calibri" w:hAnsi="Calibri" w:cs="Calibri"/>
          <w:spacing w:val="2"/>
        </w:rPr>
        <w:t xml:space="preserve"> </w:t>
      </w:r>
      <w:r w:rsidRPr="00BE18C2">
        <w:rPr>
          <w:rFonts w:ascii="Calibri" w:eastAsia="Calibri" w:hAnsi="Calibri" w:cs="Calibri"/>
          <w:spacing w:val="-1"/>
        </w:rPr>
        <w:t>t</w:t>
      </w:r>
      <w:r w:rsidRPr="00BE18C2">
        <w:rPr>
          <w:rFonts w:ascii="Calibri" w:eastAsia="Calibri" w:hAnsi="Calibri" w:cs="Calibri"/>
          <w:spacing w:val="1"/>
        </w:rPr>
        <w:t>h</w:t>
      </w:r>
      <w:r w:rsidRPr="00BE18C2">
        <w:rPr>
          <w:rFonts w:ascii="Calibri" w:eastAsia="Calibri" w:hAnsi="Calibri" w:cs="Calibri"/>
        </w:rPr>
        <w:t>is</w:t>
      </w:r>
      <w:r w:rsidRPr="00BE18C2">
        <w:rPr>
          <w:rFonts w:ascii="Calibri" w:eastAsia="Calibri" w:hAnsi="Calibri" w:cs="Calibri"/>
          <w:spacing w:val="1"/>
        </w:rPr>
        <w:t xml:space="preserve"> </w:t>
      </w:r>
      <w:r w:rsidRPr="00BE18C2">
        <w:rPr>
          <w:rFonts w:ascii="Calibri" w:eastAsia="Calibri" w:hAnsi="Calibri" w:cs="Calibri"/>
          <w:spacing w:val="-2"/>
        </w:rPr>
        <w:t>m</w:t>
      </w:r>
      <w:r w:rsidRPr="00BE18C2">
        <w:rPr>
          <w:rFonts w:ascii="Calibri" w:eastAsia="Calibri" w:hAnsi="Calibri" w:cs="Calibri"/>
        </w:rPr>
        <w:t>o</w:t>
      </w:r>
      <w:r w:rsidRPr="00BE18C2">
        <w:rPr>
          <w:rFonts w:ascii="Calibri" w:eastAsia="Calibri" w:hAnsi="Calibri" w:cs="Calibri"/>
          <w:spacing w:val="-1"/>
        </w:rPr>
        <w:t>d</w:t>
      </w:r>
      <w:r w:rsidRPr="00BE18C2">
        <w:rPr>
          <w:rFonts w:ascii="Calibri" w:eastAsia="Calibri" w:hAnsi="Calibri" w:cs="Calibri"/>
          <w:spacing w:val="1"/>
        </w:rPr>
        <w:t>u</w:t>
      </w:r>
      <w:r w:rsidRPr="00BE18C2">
        <w:rPr>
          <w:rFonts w:ascii="Calibri" w:eastAsia="Calibri" w:hAnsi="Calibri" w:cs="Calibri"/>
        </w:rPr>
        <w:t>le</w:t>
      </w:r>
      <w:r w:rsidRPr="00BE18C2">
        <w:rPr>
          <w:rFonts w:ascii="Calibri" w:eastAsia="Calibri" w:hAnsi="Calibri" w:cs="Calibri"/>
          <w:spacing w:val="1"/>
        </w:rPr>
        <w:t xml:space="preserve"> </w:t>
      </w:r>
      <w:r w:rsidRPr="00BE18C2">
        <w:rPr>
          <w:rFonts w:ascii="Calibri" w:eastAsia="Calibri" w:hAnsi="Calibri" w:cs="Calibri"/>
          <w:spacing w:val="-3"/>
        </w:rPr>
        <w:t>s</w:t>
      </w:r>
      <w:r w:rsidRPr="00BE18C2">
        <w:rPr>
          <w:rFonts w:ascii="Calibri" w:eastAsia="Calibri" w:hAnsi="Calibri" w:cs="Calibri"/>
          <w:spacing w:val="1"/>
        </w:rPr>
        <w:t>t</w:t>
      </w:r>
      <w:r w:rsidRPr="00BE18C2">
        <w:rPr>
          <w:rFonts w:ascii="Calibri" w:eastAsia="Calibri" w:hAnsi="Calibri" w:cs="Calibri"/>
          <w:spacing w:val="-1"/>
        </w:rPr>
        <w:t>u</w:t>
      </w:r>
      <w:r w:rsidRPr="00BE18C2">
        <w:rPr>
          <w:rFonts w:ascii="Calibri" w:eastAsia="Calibri" w:hAnsi="Calibri" w:cs="Calibri"/>
          <w:spacing w:val="1"/>
        </w:rPr>
        <w:t>d</w:t>
      </w:r>
      <w:r w:rsidRPr="00BE18C2">
        <w:rPr>
          <w:rFonts w:ascii="Calibri" w:eastAsia="Calibri" w:hAnsi="Calibri" w:cs="Calibri"/>
        </w:rPr>
        <w:t>e</w:t>
      </w:r>
      <w:r w:rsidRPr="00BE18C2">
        <w:rPr>
          <w:rFonts w:ascii="Calibri" w:eastAsia="Calibri" w:hAnsi="Calibri" w:cs="Calibri"/>
          <w:spacing w:val="-1"/>
        </w:rPr>
        <w:t>nt</w:t>
      </w:r>
      <w:r w:rsidRPr="00BE18C2">
        <w:rPr>
          <w:rFonts w:ascii="Calibri" w:eastAsia="Calibri" w:hAnsi="Calibri" w:cs="Calibri"/>
        </w:rPr>
        <w:t xml:space="preserve">s </w:t>
      </w:r>
      <w:r w:rsidRPr="00BE18C2">
        <w:rPr>
          <w:rFonts w:ascii="Calibri" w:eastAsia="Calibri" w:hAnsi="Calibri" w:cs="Calibri"/>
          <w:spacing w:val="-1"/>
        </w:rPr>
        <w:t>w</w:t>
      </w:r>
      <w:r w:rsidRPr="00BE18C2">
        <w:rPr>
          <w:rFonts w:ascii="Calibri" w:eastAsia="Calibri" w:hAnsi="Calibri" w:cs="Calibri"/>
        </w:rPr>
        <w:t>ill</w:t>
      </w:r>
      <w:r w:rsidRPr="00BE18C2">
        <w:rPr>
          <w:rFonts w:ascii="Calibri" w:eastAsia="Calibri" w:hAnsi="Calibri" w:cs="Calibri"/>
          <w:spacing w:val="1"/>
        </w:rPr>
        <w:t xml:space="preserve"> b</w:t>
      </w:r>
      <w:r w:rsidRPr="00BE18C2">
        <w:rPr>
          <w:rFonts w:ascii="Calibri" w:eastAsia="Calibri" w:hAnsi="Calibri" w:cs="Calibri"/>
        </w:rPr>
        <w:t>e</w:t>
      </w:r>
      <w:r w:rsidRPr="00BE18C2">
        <w:rPr>
          <w:rFonts w:ascii="Calibri" w:eastAsia="Calibri" w:hAnsi="Calibri" w:cs="Calibri"/>
          <w:spacing w:val="-1"/>
        </w:rPr>
        <w:t xml:space="preserve"> </w:t>
      </w:r>
      <w:r w:rsidRPr="00BE18C2">
        <w:rPr>
          <w:rFonts w:ascii="Calibri" w:eastAsia="Calibri" w:hAnsi="Calibri" w:cs="Calibri"/>
        </w:rPr>
        <w:t>a</w:t>
      </w:r>
      <w:r w:rsidRPr="00BE18C2">
        <w:rPr>
          <w:rFonts w:ascii="Calibri" w:eastAsia="Calibri" w:hAnsi="Calibri" w:cs="Calibri"/>
          <w:spacing w:val="1"/>
        </w:rPr>
        <w:t>b</w:t>
      </w:r>
      <w:r w:rsidRPr="00BE18C2">
        <w:rPr>
          <w:rFonts w:ascii="Calibri" w:eastAsia="Calibri" w:hAnsi="Calibri" w:cs="Calibri"/>
        </w:rPr>
        <w:t>le</w:t>
      </w:r>
      <w:r w:rsidRPr="00BE18C2">
        <w:rPr>
          <w:rFonts w:ascii="Calibri" w:eastAsia="Calibri" w:hAnsi="Calibri" w:cs="Calibri"/>
          <w:spacing w:val="-1"/>
        </w:rPr>
        <w:t xml:space="preserve"> </w:t>
      </w:r>
      <w:r w:rsidRPr="00BE18C2">
        <w:rPr>
          <w:rFonts w:ascii="Calibri" w:eastAsia="Calibri" w:hAnsi="Calibri" w:cs="Calibri"/>
          <w:spacing w:val="1"/>
        </w:rPr>
        <w:t>t</w:t>
      </w:r>
      <w:r w:rsidRPr="00BE18C2">
        <w:rPr>
          <w:rFonts w:ascii="Calibri" w:eastAsia="Calibri" w:hAnsi="Calibri" w:cs="Calibri"/>
          <w:spacing w:val="-2"/>
        </w:rPr>
        <w:t>o</w:t>
      </w:r>
      <w:r w:rsidRPr="00BE18C2">
        <w:rPr>
          <w:rFonts w:ascii="Calibri" w:eastAsia="Calibri" w:hAnsi="Calibri" w:cs="Calibri"/>
        </w:rPr>
        <w:t>:</w:t>
      </w:r>
    </w:p>
    <w:p w14:paraId="59DBBE49" w14:textId="496DE2D9" w:rsidR="00CD2D0D" w:rsidRPr="00BE18C2" w:rsidRDefault="00FC150F" w:rsidP="00CD2D0D">
      <w:pPr>
        <w:pStyle w:val="ListParagraph"/>
        <w:numPr>
          <w:ilvl w:val="0"/>
          <w:numId w:val="26"/>
        </w:numPr>
        <w:rPr>
          <w:rFonts w:ascii="Calibri" w:hAnsi="Calibri" w:cs="Calibri"/>
          <w:lang w:eastAsia="zh-TW"/>
        </w:rPr>
      </w:pPr>
      <w:r w:rsidRPr="00BE18C2">
        <w:rPr>
          <w:rFonts w:ascii="Calibri" w:eastAsia="Calibri" w:hAnsi="Calibri" w:cs="Calibri"/>
          <w:spacing w:val="1"/>
        </w:rPr>
        <w:t>Identify</w:t>
      </w:r>
      <w:r w:rsidR="00095E20" w:rsidRPr="00BE18C2">
        <w:rPr>
          <w:rFonts w:ascii="Calibri" w:eastAsia="Calibri" w:hAnsi="Calibri" w:cs="Calibri"/>
          <w:spacing w:val="1"/>
        </w:rPr>
        <w:t xml:space="preserve"> </w:t>
      </w:r>
      <w:r w:rsidR="00CD2D0D" w:rsidRPr="00BE18C2">
        <w:rPr>
          <w:bCs/>
          <w:color w:val="000000"/>
        </w:rPr>
        <w:t>the structure</w:t>
      </w:r>
      <w:r w:rsidR="003C0598" w:rsidRPr="00BE18C2">
        <w:rPr>
          <w:bCs/>
          <w:color w:val="000000"/>
        </w:rPr>
        <w:t xml:space="preserve"> and </w:t>
      </w:r>
      <w:r w:rsidR="00E74BFC" w:rsidRPr="00BE18C2">
        <w:rPr>
          <w:bCs/>
          <w:color w:val="000000"/>
        </w:rPr>
        <w:t>function</w:t>
      </w:r>
      <w:r w:rsidR="00CD2D0D" w:rsidRPr="00BE18C2">
        <w:rPr>
          <w:bCs/>
          <w:color w:val="000000"/>
        </w:rPr>
        <w:t xml:space="preserve"> of </w:t>
      </w:r>
      <w:r w:rsidR="00615C5E" w:rsidRPr="00BE18C2">
        <w:rPr>
          <w:bCs/>
          <w:color w:val="000000"/>
        </w:rPr>
        <w:t>physiological</w:t>
      </w:r>
      <w:r w:rsidR="008E34B6" w:rsidRPr="00BE18C2">
        <w:rPr>
          <w:bCs/>
          <w:color w:val="000000"/>
        </w:rPr>
        <w:t xml:space="preserve"> systems</w:t>
      </w:r>
    </w:p>
    <w:p w14:paraId="39257DC6" w14:textId="63B1A3D1" w:rsidR="00B80911" w:rsidRPr="00BE18C2" w:rsidRDefault="00F9675B" w:rsidP="00B80911">
      <w:pPr>
        <w:pStyle w:val="ListParagraph"/>
        <w:numPr>
          <w:ilvl w:val="0"/>
          <w:numId w:val="26"/>
        </w:numPr>
      </w:pPr>
      <w:r w:rsidRPr="00BE18C2">
        <w:rPr>
          <w:rFonts w:ascii="Calibri" w:eastAsia="Calibri" w:hAnsi="Calibri" w:cs="Calibri"/>
          <w:spacing w:val="1"/>
        </w:rPr>
        <w:t xml:space="preserve">Demonstrate a board understanding </w:t>
      </w:r>
      <w:r w:rsidR="008C29A6" w:rsidRPr="00BE18C2">
        <w:t>of the</w:t>
      </w:r>
      <w:r w:rsidR="002E4E9C" w:rsidRPr="00BE18C2">
        <w:t xml:space="preserve"> </w:t>
      </w:r>
      <w:r w:rsidR="003C0598" w:rsidRPr="00BE18C2">
        <w:t xml:space="preserve">pathology of the </w:t>
      </w:r>
      <w:r w:rsidR="008E34B6" w:rsidRPr="00BE18C2">
        <w:rPr>
          <w:bCs/>
          <w:color w:val="000000"/>
        </w:rPr>
        <w:t>physiological systems</w:t>
      </w:r>
    </w:p>
    <w:p w14:paraId="4FDDDD6E" w14:textId="30E66C6F" w:rsidR="003C0598" w:rsidRPr="00BE18C2" w:rsidRDefault="003C0598" w:rsidP="003C0598">
      <w:pPr>
        <w:pStyle w:val="ListParagraph"/>
        <w:numPr>
          <w:ilvl w:val="0"/>
          <w:numId w:val="26"/>
        </w:numPr>
        <w:rPr>
          <w:rFonts w:ascii="Calibri" w:hAnsi="Calibri" w:cs="Calibri"/>
          <w:lang w:eastAsia="zh-TW"/>
        </w:rPr>
      </w:pPr>
      <w:r w:rsidRPr="00BE18C2">
        <w:rPr>
          <w:rFonts w:ascii="Calibri" w:eastAsia="Calibri" w:hAnsi="Calibri" w:cs="Calibri"/>
        </w:rPr>
        <w:lastRenderedPageBreak/>
        <w:t xml:space="preserve">Identify </w:t>
      </w:r>
      <w:r w:rsidRPr="00BE18C2">
        <w:rPr>
          <w:color w:val="000000" w:themeColor="text1"/>
        </w:rPr>
        <w:t xml:space="preserve">the structure and </w:t>
      </w:r>
      <w:r w:rsidR="53A49421" w:rsidRPr="00BE18C2">
        <w:rPr>
          <w:color w:val="000000" w:themeColor="text1"/>
        </w:rPr>
        <w:t>function</w:t>
      </w:r>
      <w:r w:rsidRPr="00BE18C2">
        <w:rPr>
          <w:color w:val="000000" w:themeColor="text1"/>
        </w:rPr>
        <w:t xml:space="preserve"> of neuromuscular systems</w:t>
      </w:r>
    </w:p>
    <w:p w14:paraId="0D84973C" w14:textId="5E9BBF46" w:rsidR="003C0598" w:rsidRPr="00BE18C2" w:rsidRDefault="003C0598" w:rsidP="003C0598">
      <w:pPr>
        <w:pStyle w:val="ListParagraph"/>
        <w:numPr>
          <w:ilvl w:val="0"/>
          <w:numId w:val="26"/>
        </w:numPr>
      </w:pPr>
      <w:r w:rsidRPr="00BE18C2">
        <w:rPr>
          <w:rFonts w:ascii="Calibri" w:eastAsia="Calibri" w:hAnsi="Calibri" w:cs="Calibri"/>
          <w:spacing w:val="1"/>
        </w:rPr>
        <w:t xml:space="preserve">Demonstrate a board understanding </w:t>
      </w:r>
      <w:r w:rsidRPr="00BE18C2">
        <w:t xml:space="preserve">of the pathology of the </w:t>
      </w:r>
      <w:r w:rsidRPr="00BE18C2">
        <w:rPr>
          <w:color w:val="000000"/>
        </w:rPr>
        <w:t xml:space="preserve">neuromuscular </w:t>
      </w:r>
      <w:r w:rsidRPr="00BE18C2">
        <w:rPr>
          <w:bCs/>
          <w:color w:val="000000"/>
        </w:rPr>
        <w:t>systems</w:t>
      </w:r>
    </w:p>
    <w:p w14:paraId="55A5B8F1" w14:textId="551234C8" w:rsidR="00BD60FA" w:rsidRPr="00BE18C2" w:rsidRDefault="00BD60FA" w:rsidP="00B3063A">
      <w:pPr>
        <w:pStyle w:val="Heading2"/>
      </w:pPr>
    </w:p>
    <w:p w14:paraId="6355A7D4" w14:textId="0FB5A378" w:rsidR="001C4107" w:rsidRPr="00BE18C2" w:rsidRDefault="00577CD1" w:rsidP="00B3063A">
      <w:pPr>
        <w:pStyle w:val="Heading2"/>
      </w:pPr>
      <w:r w:rsidRPr="00BE18C2"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This table shows the assessment modes used in the module, the load as a word amount, the weighting of the assessment as a percentage and which module outcomes are assessed. "/>
      </w:tblPr>
      <w:tblGrid>
        <w:gridCol w:w="2378"/>
        <w:gridCol w:w="2379"/>
        <w:gridCol w:w="2379"/>
        <w:gridCol w:w="2379"/>
      </w:tblGrid>
      <w:tr w:rsidR="001C4107" w:rsidRPr="00DC6F86" w14:paraId="50A9D6DD" w14:textId="15F24E8B" w:rsidTr="001C4107">
        <w:trPr>
          <w:tblHeader/>
        </w:trPr>
        <w:tc>
          <w:tcPr>
            <w:tcW w:w="2378" w:type="dxa"/>
          </w:tcPr>
          <w:p w14:paraId="23021458" w14:textId="52234AB9" w:rsidR="001C4107" w:rsidRPr="00BE18C2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Assessment</w:t>
            </w:r>
            <w:r w:rsidR="00AD4F6E" w:rsidRPr="00BE18C2">
              <w:rPr>
                <w:rFonts w:ascii="Calibri" w:hAnsi="Calibri" w:cs="Calibri"/>
                <w:b/>
                <w:bCs/>
              </w:rPr>
              <w:t xml:space="preserve"> task</w:t>
            </w:r>
          </w:p>
        </w:tc>
        <w:tc>
          <w:tcPr>
            <w:tcW w:w="2379" w:type="dxa"/>
          </w:tcPr>
          <w:p w14:paraId="21D34079" w14:textId="0CB15410" w:rsidR="001C4107" w:rsidRPr="00BE18C2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Load</w:t>
            </w:r>
          </w:p>
        </w:tc>
        <w:tc>
          <w:tcPr>
            <w:tcW w:w="2379" w:type="dxa"/>
          </w:tcPr>
          <w:p w14:paraId="405D26E4" w14:textId="30D7CFF2" w:rsidR="001C4107" w:rsidRPr="00BE18C2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Weighting</w:t>
            </w:r>
          </w:p>
        </w:tc>
        <w:tc>
          <w:tcPr>
            <w:tcW w:w="2379" w:type="dxa"/>
          </w:tcPr>
          <w:p w14:paraId="0BBBF102" w14:textId="4C1C6961" w:rsidR="001C4107" w:rsidRPr="00DC6F86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BE18C2">
              <w:rPr>
                <w:rFonts w:ascii="Calibri" w:hAnsi="Calibri" w:cs="Calibri"/>
                <w:b/>
                <w:bCs/>
              </w:rPr>
              <w:t>Learning Outcomes assessed</w:t>
            </w:r>
          </w:p>
        </w:tc>
      </w:tr>
      <w:tr w:rsidR="00095613" w:rsidRPr="00DC6F86" w14:paraId="24BCA35F" w14:textId="77777777" w:rsidTr="001C4107">
        <w:trPr>
          <w:tblHeader/>
        </w:trPr>
        <w:tc>
          <w:tcPr>
            <w:tcW w:w="2378" w:type="dxa"/>
          </w:tcPr>
          <w:p w14:paraId="4D024103" w14:textId="268C214E" w:rsidR="00095613" w:rsidRPr="00DC6F86" w:rsidRDefault="00447CEC" w:rsidP="00095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Written </w:t>
            </w:r>
            <w:r w:rsidR="00193FF3">
              <w:rPr>
                <w:rFonts w:ascii="Calibri" w:eastAsia="Calibri" w:hAnsi="Calibri" w:cs="Calibri"/>
                <w:position w:val="1"/>
              </w:rPr>
              <w:t>Examination</w:t>
            </w:r>
          </w:p>
        </w:tc>
        <w:tc>
          <w:tcPr>
            <w:tcW w:w="2379" w:type="dxa"/>
          </w:tcPr>
          <w:p w14:paraId="59C9EA8B" w14:textId="690D51EF" w:rsidR="00095613" w:rsidRPr="00D47EE9" w:rsidRDefault="00095613" w:rsidP="00095613">
            <w:pPr>
              <w:spacing w:line="292" w:lineRule="exact"/>
              <w:ind w:right="-20"/>
              <w:rPr>
                <w:rFonts w:ascii="Calibri" w:eastAsia="Calibri" w:hAnsi="Calibri" w:cs="Calibri"/>
              </w:rPr>
            </w:pP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D47EE9">
              <w:rPr>
                <w:rFonts w:ascii="Calibri" w:eastAsia="Calibri" w:hAnsi="Calibri" w:cs="Calibri"/>
                <w:position w:val="1"/>
              </w:rPr>
              <w:t>p</w:t>
            </w:r>
            <w:r w:rsidRPr="00D47EE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D47EE9">
              <w:rPr>
                <w:rFonts w:ascii="Calibri" w:eastAsia="Calibri" w:hAnsi="Calibri" w:cs="Calibri"/>
                <w:position w:val="1"/>
              </w:rPr>
              <w:t xml:space="preserve">o </w:t>
            </w:r>
            <w:r w:rsidR="00193FF3">
              <w:rPr>
                <w:rFonts w:ascii="Calibri" w:eastAsia="Calibri" w:hAnsi="Calibri" w:cs="Calibri"/>
                <w:position w:val="1"/>
              </w:rPr>
              <w:t>5000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D47EE9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D47EE9">
              <w:rPr>
                <w:rFonts w:ascii="Calibri" w:eastAsia="Calibri" w:hAnsi="Calibri" w:cs="Calibri"/>
                <w:position w:val="1"/>
              </w:rPr>
              <w:t>or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D47EE9">
              <w:rPr>
                <w:rFonts w:ascii="Calibri" w:eastAsia="Calibri" w:hAnsi="Calibri" w:cs="Calibri"/>
                <w:position w:val="1"/>
              </w:rPr>
              <w:t>s</w:t>
            </w:r>
          </w:p>
          <w:p w14:paraId="6A84F803" w14:textId="3237B6C8" w:rsidR="00095613" w:rsidRPr="00DC6F86" w:rsidRDefault="00095613" w:rsidP="00095613">
            <w:pPr>
              <w:rPr>
                <w:rFonts w:ascii="Calibri" w:hAnsi="Calibri" w:cs="Calibri"/>
                <w:b/>
                <w:bCs/>
              </w:rPr>
            </w:pPr>
            <w:r w:rsidRPr="00D47EE9">
              <w:rPr>
                <w:rFonts w:ascii="Calibri" w:eastAsia="Calibri" w:hAnsi="Calibri" w:cs="Calibri"/>
                <w:spacing w:val="-1"/>
              </w:rPr>
              <w:t>(</w:t>
            </w:r>
            <w:r w:rsidRPr="00D47EE9">
              <w:rPr>
                <w:rFonts w:ascii="Calibri" w:eastAsia="Calibri" w:hAnsi="Calibri" w:cs="Calibri"/>
              </w:rPr>
              <w:t>or</w:t>
            </w:r>
            <w:r w:rsidRPr="00D47E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47EE9">
              <w:rPr>
                <w:rFonts w:ascii="Calibri" w:eastAsia="Calibri" w:hAnsi="Calibri" w:cs="Calibri"/>
              </w:rPr>
              <w:t>e</w:t>
            </w:r>
            <w:r w:rsidRPr="00D47EE9">
              <w:rPr>
                <w:rFonts w:ascii="Calibri" w:eastAsia="Calibri" w:hAnsi="Calibri" w:cs="Calibri"/>
                <w:spacing w:val="-1"/>
              </w:rPr>
              <w:t>q</w:t>
            </w:r>
            <w:r w:rsidRPr="00D47EE9">
              <w:rPr>
                <w:rFonts w:ascii="Calibri" w:eastAsia="Calibri" w:hAnsi="Calibri" w:cs="Calibri"/>
                <w:spacing w:val="1"/>
              </w:rPr>
              <w:t>u</w:t>
            </w:r>
            <w:r w:rsidRPr="00D47EE9">
              <w:rPr>
                <w:rFonts w:ascii="Calibri" w:eastAsia="Calibri" w:hAnsi="Calibri" w:cs="Calibri"/>
              </w:rPr>
              <w:t>ivale</w:t>
            </w:r>
            <w:r w:rsidRPr="00D47EE9">
              <w:rPr>
                <w:rFonts w:ascii="Calibri" w:eastAsia="Calibri" w:hAnsi="Calibri" w:cs="Calibri"/>
                <w:spacing w:val="-1"/>
              </w:rPr>
              <w:t>n</w:t>
            </w:r>
            <w:r w:rsidRPr="00D47EE9">
              <w:rPr>
                <w:rFonts w:ascii="Calibri" w:eastAsia="Calibri" w:hAnsi="Calibri" w:cs="Calibri"/>
                <w:spacing w:val="2"/>
              </w:rPr>
              <w:t>t</w:t>
            </w:r>
            <w:r w:rsidRPr="00D47EE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9" w:type="dxa"/>
          </w:tcPr>
          <w:p w14:paraId="0A2B88D3" w14:textId="7A2B41E8" w:rsidR="00095613" w:rsidRPr="00DC6F86" w:rsidRDefault="00193FF3" w:rsidP="00095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  <w:r w:rsidR="00095613" w:rsidRPr="00D47EE9"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 w:rsidR="00095613" w:rsidRPr="00D47EE9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432CB230" w14:textId="31C1060F" w:rsidR="00095613" w:rsidRPr="005E1B74" w:rsidRDefault="005E1B74" w:rsidP="00095613">
            <w:pPr>
              <w:rPr>
                <w:rFonts w:ascii="Calibri" w:hAnsi="Calibri" w:cs="Calibri"/>
              </w:rPr>
            </w:pPr>
            <w:r w:rsidRPr="005E1B74">
              <w:rPr>
                <w:rFonts w:ascii="Calibri" w:hAnsi="Calibri" w:cs="Calibri"/>
              </w:rPr>
              <w:t>1</w:t>
            </w:r>
            <w:r w:rsidR="003F7097">
              <w:rPr>
                <w:rFonts w:ascii="Calibri" w:hAnsi="Calibri" w:cs="Calibri"/>
              </w:rPr>
              <w:t>-</w:t>
            </w:r>
            <w:r w:rsidR="00193FF3">
              <w:rPr>
                <w:rFonts w:ascii="Calibri" w:hAnsi="Calibri" w:cs="Calibri"/>
              </w:rPr>
              <w:t>4</w:t>
            </w:r>
          </w:p>
        </w:tc>
      </w:tr>
    </w:tbl>
    <w:p w14:paraId="3E9860C8" w14:textId="77777777" w:rsidR="003F0423" w:rsidRDefault="003F0423" w:rsidP="003F0423">
      <w:pPr>
        <w:rPr>
          <w:rFonts w:ascii="Calibri" w:hAnsi="Calibri" w:cs="Calibri"/>
          <w:bCs/>
        </w:rPr>
      </w:pPr>
    </w:p>
    <w:p w14:paraId="44CC7F3C" w14:textId="77777777" w:rsidR="000F6DED" w:rsidRDefault="000F6DED" w:rsidP="000F6DE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</w:t>
      </w:r>
      <w:r w:rsidRPr="00BC6C4D">
        <w:rPr>
          <w:rFonts w:ascii="Calibri" w:hAnsi="Calibri" w:cs="Calibri"/>
          <w:bCs/>
        </w:rPr>
        <w:t xml:space="preserve">All </w:t>
      </w:r>
      <w:r>
        <w:rPr>
          <w:rFonts w:ascii="Calibri" w:hAnsi="Calibri" w:cs="Calibri"/>
          <w:bCs/>
        </w:rPr>
        <w:t>assessment tasks</w:t>
      </w:r>
      <w:r w:rsidRPr="00BC6C4D">
        <w:rPr>
          <w:rFonts w:ascii="Calibri" w:hAnsi="Calibri" w:cs="Calibri"/>
          <w:bCs/>
        </w:rPr>
        <w:t xml:space="preserve"> must be passed</w:t>
      </w:r>
      <w:r>
        <w:rPr>
          <w:rFonts w:ascii="Calibri" w:hAnsi="Calibri" w:cs="Calibri"/>
          <w:bCs/>
        </w:rPr>
        <w:t xml:space="preserve"> in order to pass the module.</w:t>
      </w:r>
    </w:p>
    <w:p w14:paraId="5B008865" w14:textId="77777777" w:rsidR="007C4F7B" w:rsidRPr="00DC6F86" w:rsidRDefault="007C4F7B" w:rsidP="00BE0B3A">
      <w:pPr>
        <w:pStyle w:val="Heading1"/>
      </w:pPr>
    </w:p>
    <w:p w14:paraId="52FC9000" w14:textId="51198497" w:rsidR="00453B17" w:rsidRPr="00DC6F86" w:rsidRDefault="00577CD1" w:rsidP="00BE0B3A">
      <w:pPr>
        <w:pStyle w:val="Heading1"/>
      </w:pPr>
      <w:r w:rsidRPr="00DC6F86">
        <w:t>Indicative reading</w:t>
      </w:r>
      <w:r w:rsidR="00453B17" w:rsidRPr="00DC6F86">
        <w:t xml:space="preserve"> </w:t>
      </w:r>
      <w:r w:rsidR="00453B17" w:rsidRPr="00DC6F86">
        <w:rPr>
          <w:shd w:val="clear" w:color="auto" w:fill="FFFFFF"/>
        </w:rPr>
        <w:t>(APA 7th edition referenced) </w:t>
      </w:r>
    </w:p>
    <w:p w14:paraId="3D6996CF" w14:textId="16C3F027" w:rsidR="00632CD3" w:rsidRPr="003348E7" w:rsidRDefault="00703309" w:rsidP="003C244F">
      <w:pPr>
        <w:pStyle w:val="Heading3"/>
        <w:ind w:left="0"/>
        <w:rPr>
          <w:rFonts w:eastAsiaTheme="minorEastAsia" w:cstheme="minorBidi"/>
        </w:rPr>
      </w:pPr>
      <w:r w:rsidRPr="00DC6F86">
        <w:rPr>
          <w:rFonts w:ascii="Calibri" w:hAnsi="Calibri" w:cs="Calibri"/>
        </w:rPr>
        <w:t>Books</w:t>
      </w:r>
      <w:r w:rsidR="001C52BC" w:rsidRPr="001C52BC">
        <w:t xml:space="preserve"> </w:t>
      </w:r>
    </w:p>
    <w:p w14:paraId="1A0EA6D8" w14:textId="77777777" w:rsidR="00632CD3" w:rsidRDefault="00632CD3" w:rsidP="00076676">
      <w:pPr>
        <w:rPr>
          <w:rFonts w:ascii="Calibri" w:hAnsi="Calibri" w:cs="Calibri"/>
        </w:rPr>
      </w:pPr>
    </w:p>
    <w:p w14:paraId="72E969D0" w14:textId="77777777" w:rsidR="00D52777" w:rsidRPr="00D52777" w:rsidRDefault="00632CD3" w:rsidP="00D5277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D52777" w:rsidRPr="00D52777">
        <w:rPr>
          <w:noProof/>
        </w:rPr>
        <w:t xml:space="preserve">Agur, A. M. R., &amp; Grant, J. C. B. (2005). </w:t>
      </w:r>
      <w:r w:rsidR="00D52777" w:rsidRPr="00D52777">
        <w:rPr>
          <w:i/>
          <w:noProof/>
        </w:rPr>
        <w:t>Grant's atlas of anatomy</w:t>
      </w:r>
      <w:r w:rsidR="00D52777" w:rsidRPr="00D52777">
        <w:rPr>
          <w:noProof/>
        </w:rPr>
        <w:t xml:space="preserve"> (11th ed.). Lippincott Williams &amp; Wilkins. </w:t>
      </w:r>
    </w:p>
    <w:p w14:paraId="6983166A" w14:textId="77777777" w:rsidR="00D52777" w:rsidRPr="00D52777" w:rsidRDefault="00D52777" w:rsidP="00D52777">
      <w:pPr>
        <w:pStyle w:val="EndNoteBibliography"/>
        <w:rPr>
          <w:noProof/>
        </w:rPr>
      </w:pPr>
    </w:p>
    <w:p w14:paraId="1DF92D8E" w14:textId="77777777" w:rsidR="00D52777" w:rsidRPr="00D52777" w:rsidRDefault="00D52777" w:rsidP="00D52777">
      <w:pPr>
        <w:pStyle w:val="EndNoteBibliography"/>
        <w:ind w:left="720" w:hanging="720"/>
        <w:rPr>
          <w:noProof/>
        </w:rPr>
      </w:pPr>
      <w:r w:rsidRPr="00D52777">
        <w:rPr>
          <w:noProof/>
        </w:rPr>
        <w:t xml:space="preserve">Archer, P. A., Nelson, L. A., Archer, P. A. A. a., &amp; physiology for manual, t. </w:t>
      </w:r>
      <w:r w:rsidRPr="00D52777">
        <w:rPr>
          <w:i/>
          <w:noProof/>
        </w:rPr>
        <w:t>Study and review guide for applied anatomy &amp; physiology for manual therapists</w:t>
      </w:r>
      <w:r w:rsidRPr="00D52777">
        <w:rPr>
          <w:noProof/>
        </w:rPr>
        <w:t xml:space="preserve">. </w:t>
      </w:r>
    </w:p>
    <w:p w14:paraId="17A5AC06" w14:textId="77777777" w:rsidR="00D52777" w:rsidRPr="00D52777" w:rsidRDefault="00D52777" w:rsidP="00D52777">
      <w:pPr>
        <w:pStyle w:val="EndNoteBibliography"/>
        <w:rPr>
          <w:noProof/>
        </w:rPr>
      </w:pPr>
    </w:p>
    <w:p w14:paraId="2C1E3A33" w14:textId="77777777" w:rsidR="00D52777" w:rsidRPr="00D52777" w:rsidRDefault="00D52777" w:rsidP="00D52777">
      <w:pPr>
        <w:pStyle w:val="EndNoteBibliography"/>
        <w:ind w:left="720" w:hanging="720"/>
        <w:rPr>
          <w:noProof/>
        </w:rPr>
      </w:pPr>
      <w:r w:rsidRPr="00D52777">
        <w:rPr>
          <w:noProof/>
        </w:rPr>
        <w:t xml:space="preserve">Crossman, A. R., &amp; Neary, D. (2019). </w:t>
      </w:r>
      <w:r w:rsidRPr="00D52777">
        <w:rPr>
          <w:i/>
          <w:noProof/>
        </w:rPr>
        <w:t>Neuroanatomy : an illustrated colour text</w:t>
      </w:r>
      <w:r w:rsidRPr="00D52777">
        <w:rPr>
          <w:noProof/>
        </w:rPr>
        <w:t xml:space="preserve"> (6th ed.). Churchill Livingstone/Elsevier. </w:t>
      </w:r>
    </w:p>
    <w:p w14:paraId="35DCC2AF" w14:textId="77777777" w:rsidR="00D52777" w:rsidRPr="00D52777" w:rsidRDefault="00D52777" w:rsidP="00D52777">
      <w:pPr>
        <w:pStyle w:val="EndNoteBibliography"/>
        <w:rPr>
          <w:noProof/>
        </w:rPr>
      </w:pPr>
    </w:p>
    <w:p w14:paraId="0F745273" w14:textId="77777777" w:rsidR="00D52777" w:rsidRPr="00D52777" w:rsidRDefault="00D52777" w:rsidP="00D52777">
      <w:pPr>
        <w:pStyle w:val="EndNoteBibliography"/>
        <w:ind w:left="720" w:hanging="720"/>
        <w:rPr>
          <w:noProof/>
        </w:rPr>
      </w:pPr>
      <w:r w:rsidRPr="00D52777">
        <w:rPr>
          <w:noProof/>
        </w:rPr>
        <w:t xml:space="preserve">Palastanga, N., &amp; Soames, R. (2011). </w:t>
      </w:r>
      <w:r w:rsidRPr="00D52777">
        <w:rPr>
          <w:i/>
          <w:noProof/>
        </w:rPr>
        <w:t>Anatomy and Human Movement: Structure and function with PAGEBURST Access, 6e</w:t>
      </w:r>
      <w:r w:rsidRPr="00D52777">
        <w:rPr>
          <w:noProof/>
        </w:rPr>
        <w:t xml:space="preserve"> (6th ed.). Churchill Livingstone. </w:t>
      </w:r>
    </w:p>
    <w:p w14:paraId="15E77474" w14:textId="77777777" w:rsidR="00D52777" w:rsidRDefault="00D52777" w:rsidP="00D52777">
      <w:pPr>
        <w:pStyle w:val="EndNoteBibliography"/>
        <w:rPr>
          <w:noProof/>
        </w:rPr>
      </w:pPr>
    </w:p>
    <w:p w14:paraId="59A8A2AC" w14:textId="77777777" w:rsidR="003C244F" w:rsidRPr="005176C7" w:rsidRDefault="003C244F" w:rsidP="003C244F">
      <w:pPr>
        <w:pStyle w:val="EndNoteBibliography"/>
        <w:ind w:left="720" w:hanging="720"/>
        <w:rPr>
          <w:noProof/>
        </w:rPr>
      </w:pPr>
      <w:r w:rsidRPr="005176C7">
        <w:rPr>
          <w:noProof/>
        </w:rPr>
        <w:t xml:space="preserve">Shamley, D. (2005). </w:t>
      </w:r>
      <w:r w:rsidRPr="005176C7">
        <w:rPr>
          <w:i/>
          <w:noProof/>
        </w:rPr>
        <w:t>Pathophysiology : an essential text for the allied health professions</w:t>
      </w:r>
      <w:r w:rsidRPr="005176C7">
        <w:rPr>
          <w:noProof/>
        </w:rPr>
        <w:t>. Elsevier.</w:t>
      </w:r>
    </w:p>
    <w:p w14:paraId="737E1B35" w14:textId="77777777" w:rsidR="001E3ADD" w:rsidRPr="00D52777" w:rsidRDefault="001E3ADD" w:rsidP="00D52777">
      <w:pPr>
        <w:pStyle w:val="EndNoteBibliography"/>
        <w:rPr>
          <w:noProof/>
        </w:rPr>
      </w:pPr>
    </w:p>
    <w:p w14:paraId="0DF55866" w14:textId="77777777" w:rsidR="00D52777" w:rsidRPr="00D52777" w:rsidRDefault="00D52777" w:rsidP="00D52777">
      <w:pPr>
        <w:pStyle w:val="EndNoteBibliography"/>
        <w:ind w:left="720" w:hanging="720"/>
        <w:rPr>
          <w:noProof/>
        </w:rPr>
      </w:pPr>
      <w:r w:rsidRPr="00D52777">
        <w:rPr>
          <w:noProof/>
        </w:rPr>
        <w:t xml:space="preserve">Tortora, G. J., &amp; Derrickson, B. (2017). </w:t>
      </w:r>
      <w:r w:rsidRPr="00D52777">
        <w:rPr>
          <w:i/>
          <w:noProof/>
        </w:rPr>
        <w:t>Tortora's Principles of Anatomy and Physiology</w:t>
      </w:r>
      <w:r w:rsidRPr="00D52777">
        <w:rPr>
          <w:noProof/>
        </w:rPr>
        <w:t xml:space="preserve"> (15th Edition ed.). Wiley. </w:t>
      </w:r>
    </w:p>
    <w:p w14:paraId="5B4DD714" w14:textId="77777777" w:rsidR="00D52777" w:rsidRPr="00D52777" w:rsidRDefault="00D52777" w:rsidP="00D52777">
      <w:pPr>
        <w:pStyle w:val="EndNoteBibliography"/>
        <w:rPr>
          <w:noProof/>
        </w:rPr>
      </w:pPr>
    </w:p>
    <w:p w14:paraId="4D319CBD" w14:textId="7CB7A363" w:rsidR="001A1629" w:rsidRDefault="00632CD3" w:rsidP="001A1629">
      <w:pPr>
        <w:ind w:right="7388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hAnsi="Calibri" w:cs="Calibri"/>
        </w:rPr>
        <w:fldChar w:fldCharType="end"/>
      </w:r>
      <w:r w:rsidR="001A1629" w:rsidRPr="001A1629">
        <w:rPr>
          <w:rFonts w:ascii="Calibri" w:eastAsia="Calibri" w:hAnsi="Calibri" w:cs="Calibri"/>
          <w:b/>
          <w:bCs/>
          <w:spacing w:val="1"/>
        </w:rPr>
        <w:t xml:space="preserve"> </w:t>
      </w:r>
      <w:r w:rsidR="001A1629">
        <w:rPr>
          <w:rFonts w:ascii="Calibri" w:eastAsia="Calibri" w:hAnsi="Calibri" w:cs="Calibri"/>
          <w:b/>
          <w:bCs/>
          <w:spacing w:val="1"/>
        </w:rPr>
        <w:t>Journals</w:t>
      </w:r>
    </w:p>
    <w:p w14:paraId="0356E8D7" w14:textId="77777777" w:rsidR="001A1629" w:rsidRDefault="001A1629" w:rsidP="001A1629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382F32FC" w14:textId="77777777" w:rsidR="001A1629" w:rsidRDefault="00000000" w:rsidP="001A1629">
      <w:pPr>
        <w:ind w:right="7388"/>
        <w:rPr>
          <w:rFonts w:ascii="Calibri" w:eastAsia="Calibri" w:hAnsi="Calibri" w:cs="Calibri"/>
          <w:spacing w:val="1"/>
        </w:rPr>
      </w:pPr>
      <w:hyperlink r:id="rId9" w:history="1">
        <w:r w:rsidR="001A1629" w:rsidRPr="005A1A69">
          <w:rPr>
            <w:rStyle w:val="Hyperlink"/>
            <w:rFonts w:ascii="Calibri" w:eastAsia="Calibri" w:hAnsi="Calibri" w:cs="Calibri"/>
            <w:spacing w:val="1"/>
          </w:rPr>
          <w:t>Physiotherapy</w:t>
        </w:r>
      </w:hyperlink>
    </w:p>
    <w:p w14:paraId="05C3ADD7" w14:textId="77777777" w:rsidR="001A1629" w:rsidRDefault="00000000" w:rsidP="001A1629">
      <w:pPr>
        <w:ind w:right="27"/>
        <w:rPr>
          <w:rFonts w:ascii="Calibri" w:eastAsia="Calibri" w:hAnsi="Calibri" w:cs="Calibri"/>
          <w:spacing w:val="1"/>
        </w:rPr>
      </w:pPr>
      <w:hyperlink r:id="rId10" w:history="1">
        <w:r w:rsidR="001A1629" w:rsidRPr="00F04480">
          <w:rPr>
            <w:rStyle w:val="Hyperlink"/>
            <w:rFonts w:ascii="Calibri" w:eastAsia="Calibri" w:hAnsi="Calibri" w:cs="Calibri"/>
            <w:spacing w:val="1"/>
          </w:rPr>
          <w:t>Journal of Physiotherapy</w:t>
        </w:r>
      </w:hyperlink>
    </w:p>
    <w:p w14:paraId="3EF0BEBD" w14:textId="77777777" w:rsidR="001A1629" w:rsidRPr="005A1A69" w:rsidRDefault="00000000" w:rsidP="001A1629">
      <w:pPr>
        <w:ind w:right="27"/>
        <w:rPr>
          <w:rFonts w:ascii="Calibri" w:eastAsia="Calibri" w:hAnsi="Calibri" w:cs="Calibri"/>
          <w:spacing w:val="1"/>
        </w:rPr>
      </w:pPr>
      <w:hyperlink r:id="rId11" w:history="1">
        <w:r w:rsidR="001A1629" w:rsidRPr="005E614A">
          <w:rPr>
            <w:rStyle w:val="Hyperlink"/>
            <w:rFonts w:ascii="Calibri" w:eastAsia="Calibri" w:hAnsi="Calibri" w:cs="Calibri"/>
            <w:spacing w:val="1"/>
          </w:rPr>
          <w:t>Physical Therapy &amp; Rehabilitation Journal</w:t>
        </w:r>
      </w:hyperlink>
    </w:p>
    <w:p w14:paraId="46B66766" w14:textId="34D223E4" w:rsidR="00EC362A" w:rsidRPr="00DC6F86" w:rsidRDefault="00EC362A" w:rsidP="00076676">
      <w:pPr>
        <w:rPr>
          <w:rFonts w:ascii="Calibri" w:hAnsi="Calibri" w:cs="Calibri"/>
        </w:rPr>
      </w:pPr>
    </w:p>
    <w:sectPr w:rsidR="00EC362A" w:rsidRPr="00DC6F86" w:rsidSect="00C34512">
      <w:footerReference w:type="even" r:id="rId12"/>
      <w:footerReference w:type="default" r:id="rId13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BE20" w14:textId="77777777" w:rsidR="00D73328" w:rsidRDefault="00D73328" w:rsidP="007C3AF0">
      <w:r>
        <w:separator/>
      </w:r>
    </w:p>
  </w:endnote>
  <w:endnote w:type="continuationSeparator" w:id="0">
    <w:p w14:paraId="5D540C24" w14:textId="77777777" w:rsidR="00D73328" w:rsidRDefault="00D73328" w:rsidP="007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4882160"/>
      <w:docPartObj>
        <w:docPartGallery w:val="Page Numbers (Bottom of Page)"/>
        <w:docPartUnique/>
      </w:docPartObj>
    </w:sdtPr>
    <w:sdtContent>
      <w:p w14:paraId="3E8C0B65" w14:textId="4E4EFE87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69A58" w14:textId="77777777" w:rsidR="000E1A5F" w:rsidRDefault="000E1A5F" w:rsidP="000E1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9150629"/>
      <w:docPartObj>
        <w:docPartGallery w:val="Page Numbers (Bottom of Page)"/>
        <w:docPartUnique/>
      </w:docPartObj>
    </w:sdtPr>
    <w:sdtContent>
      <w:p w14:paraId="21494B8D" w14:textId="58D11044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74ED66" w14:textId="0FE20E87" w:rsidR="00421C73" w:rsidRPr="00E62710" w:rsidRDefault="00B52F38" w:rsidP="000E1A5F">
    <w:pPr>
      <w:pStyle w:val="Footer"/>
      <w:ind w:right="360"/>
    </w:pPr>
    <w:r>
      <w:t>20</w:t>
    </w:r>
    <w:r w:rsidR="00AE03F7">
      <w:t>20</w:t>
    </w:r>
    <w:r w:rsidR="008D1C42">
      <w:t>/</w:t>
    </w:r>
    <w:r w:rsidR="00AE03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B732" w14:textId="77777777" w:rsidR="00D73328" w:rsidRDefault="00D73328" w:rsidP="007C3AF0">
      <w:r>
        <w:separator/>
      </w:r>
    </w:p>
  </w:footnote>
  <w:footnote w:type="continuationSeparator" w:id="0">
    <w:p w14:paraId="38CF3651" w14:textId="77777777" w:rsidR="00D73328" w:rsidRDefault="00D73328" w:rsidP="007C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7BC"/>
    <w:multiLevelType w:val="hybridMultilevel"/>
    <w:tmpl w:val="0D70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7B3"/>
    <w:multiLevelType w:val="hybridMultilevel"/>
    <w:tmpl w:val="C9B477CC"/>
    <w:lvl w:ilvl="0" w:tplc="1C28A510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C6E25E6"/>
    <w:multiLevelType w:val="hybridMultilevel"/>
    <w:tmpl w:val="2AD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7F8C"/>
    <w:multiLevelType w:val="hybridMultilevel"/>
    <w:tmpl w:val="CEF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7C02"/>
    <w:multiLevelType w:val="hybridMultilevel"/>
    <w:tmpl w:val="62A27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35985"/>
    <w:multiLevelType w:val="hybridMultilevel"/>
    <w:tmpl w:val="0B8E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CA95BAB"/>
    <w:multiLevelType w:val="hybridMultilevel"/>
    <w:tmpl w:val="08922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5367C"/>
    <w:multiLevelType w:val="hybridMultilevel"/>
    <w:tmpl w:val="D96A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F69B2"/>
    <w:multiLevelType w:val="hybridMultilevel"/>
    <w:tmpl w:val="62F0F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8629">
    <w:abstractNumId w:val="16"/>
  </w:num>
  <w:num w:numId="2" w16cid:durableId="628826011">
    <w:abstractNumId w:val="10"/>
  </w:num>
  <w:num w:numId="3" w16cid:durableId="14504819">
    <w:abstractNumId w:val="23"/>
  </w:num>
  <w:num w:numId="4" w16cid:durableId="1215970041">
    <w:abstractNumId w:val="22"/>
  </w:num>
  <w:num w:numId="5" w16cid:durableId="163670517">
    <w:abstractNumId w:val="3"/>
  </w:num>
  <w:num w:numId="6" w16cid:durableId="597908962">
    <w:abstractNumId w:val="11"/>
  </w:num>
  <w:num w:numId="7" w16cid:durableId="680427431">
    <w:abstractNumId w:val="13"/>
  </w:num>
  <w:num w:numId="8" w16cid:durableId="1416897987">
    <w:abstractNumId w:val="5"/>
  </w:num>
  <w:num w:numId="9" w16cid:durableId="554124533">
    <w:abstractNumId w:val="18"/>
  </w:num>
  <w:num w:numId="10" w16cid:durableId="1631471879">
    <w:abstractNumId w:val="18"/>
    <w:lvlOverride w:ilvl="0">
      <w:startOverride w:val="1"/>
    </w:lvlOverride>
  </w:num>
  <w:num w:numId="11" w16cid:durableId="1211721977">
    <w:abstractNumId w:val="2"/>
  </w:num>
  <w:num w:numId="12" w16cid:durableId="664362600">
    <w:abstractNumId w:val="6"/>
  </w:num>
  <w:num w:numId="13" w16cid:durableId="202208941">
    <w:abstractNumId w:val="4"/>
  </w:num>
  <w:num w:numId="14" w16cid:durableId="311106493">
    <w:abstractNumId w:val="17"/>
  </w:num>
  <w:num w:numId="15" w16cid:durableId="365373870">
    <w:abstractNumId w:val="21"/>
  </w:num>
  <w:num w:numId="16" w16cid:durableId="1189485015">
    <w:abstractNumId w:val="15"/>
  </w:num>
  <w:num w:numId="17" w16cid:durableId="264851923">
    <w:abstractNumId w:val="12"/>
  </w:num>
  <w:num w:numId="18" w16cid:durableId="1286044065">
    <w:abstractNumId w:val="19"/>
  </w:num>
  <w:num w:numId="19" w16cid:durableId="1778601303">
    <w:abstractNumId w:val="7"/>
  </w:num>
  <w:num w:numId="20" w16cid:durableId="1159072962">
    <w:abstractNumId w:val="20"/>
  </w:num>
  <w:num w:numId="21" w16cid:durableId="1098677056">
    <w:abstractNumId w:val="24"/>
  </w:num>
  <w:num w:numId="22" w16cid:durableId="1313296456">
    <w:abstractNumId w:val="8"/>
  </w:num>
  <w:num w:numId="23" w16cid:durableId="2013944560">
    <w:abstractNumId w:val="9"/>
  </w:num>
  <w:num w:numId="24" w16cid:durableId="316808530">
    <w:abstractNumId w:val="0"/>
  </w:num>
  <w:num w:numId="25" w16cid:durableId="1955671568">
    <w:abstractNumId w:val="14"/>
  </w:num>
  <w:num w:numId="26" w16cid:durableId="153426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pzwwfet29e07e0t9nvd2xy5frw2wres9ep&quot;&gt;GS_research&lt;record-ids&gt;&lt;item&gt;154&lt;/item&gt;&lt;item&gt;4037&lt;/item&gt;&lt;item&gt;5720&lt;/item&gt;&lt;item&gt;5723&lt;/item&gt;&lt;item&gt;5789&lt;/item&gt;&lt;/record-ids&gt;&lt;/item&gt;&lt;/Libraries&gt;"/>
  </w:docVars>
  <w:rsids>
    <w:rsidRoot w:val="008B53C9"/>
    <w:rsid w:val="00002714"/>
    <w:rsid w:val="00004000"/>
    <w:rsid w:val="00015595"/>
    <w:rsid w:val="00032F09"/>
    <w:rsid w:val="0004075B"/>
    <w:rsid w:val="0004482F"/>
    <w:rsid w:val="000557C1"/>
    <w:rsid w:val="00065491"/>
    <w:rsid w:val="00065E7F"/>
    <w:rsid w:val="0007097E"/>
    <w:rsid w:val="00071A1E"/>
    <w:rsid w:val="00076676"/>
    <w:rsid w:val="00087AA1"/>
    <w:rsid w:val="00095613"/>
    <w:rsid w:val="00095E20"/>
    <w:rsid w:val="00096B1E"/>
    <w:rsid w:val="000A0C00"/>
    <w:rsid w:val="000B0373"/>
    <w:rsid w:val="000B4857"/>
    <w:rsid w:val="000B6E18"/>
    <w:rsid w:val="000D2322"/>
    <w:rsid w:val="000D394E"/>
    <w:rsid w:val="000D73F6"/>
    <w:rsid w:val="000E1A5F"/>
    <w:rsid w:val="000E40E8"/>
    <w:rsid w:val="000E6CD0"/>
    <w:rsid w:val="000F2301"/>
    <w:rsid w:val="000F6DED"/>
    <w:rsid w:val="00110FE0"/>
    <w:rsid w:val="001140F1"/>
    <w:rsid w:val="00135E4C"/>
    <w:rsid w:val="00136C1F"/>
    <w:rsid w:val="001377A4"/>
    <w:rsid w:val="00142137"/>
    <w:rsid w:val="00151CD3"/>
    <w:rsid w:val="001710AC"/>
    <w:rsid w:val="00172AA2"/>
    <w:rsid w:val="00176243"/>
    <w:rsid w:val="00176CC8"/>
    <w:rsid w:val="001857EE"/>
    <w:rsid w:val="00193A97"/>
    <w:rsid w:val="00193FF3"/>
    <w:rsid w:val="00194A40"/>
    <w:rsid w:val="001A1629"/>
    <w:rsid w:val="001A2B29"/>
    <w:rsid w:val="001A2B51"/>
    <w:rsid w:val="001B3595"/>
    <w:rsid w:val="001B406C"/>
    <w:rsid w:val="001B6DF1"/>
    <w:rsid w:val="001C1D1B"/>
    <w:rsid w:val="001C4107"/>
    <w:rsid w:val="001C52BC"/>
    <w:rsid w:val="001C69DC"/>
    <w:rsid w:val="001E3ADD"/>
    <w:rsid w:val="001F5DBB"/>
    <w:rsid w:val="001F695A"/>
    <w:rsid w:val="002223D1"/>
    <w:rsid w:val="00223F76"/>
    <w:rsid w:val="0022679E"/>
    <w:rsid w:val="002417C0"/>
    <w:rsid w:val="002437C4"/>
    <w:rsid w:val="002438F4"/>
    <w:rsid w:val="002522AE"/>
    <w:rsid w:val="00254989"/>
    <w:rsid w:val="00276AE9"/>
    <w:rsid w:val="00280728"/>
    <w:rsid w:val="0028603F"/>
    <w:rsid w:val="00292FD8"/>
    <w:rsid w:val="002A0F33"/>
    <w:rsid w:val="002A6274"/>
    <w:rsid w:val="002B2B5F"/>
    <w:rsid w:val="002B4E93"/>
    <w:rsid w:val="002C3A19"/>
    <w:rsid w:val="002C49C9"/>
    <w:rsid w:val="002C66C5"/>
    <w:rsid w:val="002D28F5"/>
    <w:rsid w:val="002E4E9C"/>
    <w:rsid w:val="002F1E31"/>
    <w:rsid w:val="00303922"/>
    <w:rsid w:val="003139B1"/>
    <w:rsid w:val="00330E8F"/>
    <w:rsid w:val="00333615"/>
    <w:rsid w:val="003348E7"/>
    <w:rsid w:val="00340E14"/>
    <w:rsid w:val="00352B60"/>
    <w:rsid w:val="00356B12"/>
    <w:rsid w:val="003649F9"/>
    <w:rsid w:val="00366906"/>
    <w:rsid w:val="00377D94"/>
    <w:rsid w:val="003B688A"/>
    <w:rsid w:val="003C0598"/>
    <w:rsid w:val="003C244F"/>
    <w:rsid w:val="003C3CA0"/>
    <w:rsid w:val="003D1FBC"/>
    <w:rsid w:val="003E7120"/>
    <w:rsid w:val="003F0423"/>
    <w:rsid w:val="003F41D9"/>
    <w:rsid w:val="003F7097"/>
    <w:rsid w:val="00404D8E"/>
    <w:rsid w:val="00413BD4"/>
    <w:rsid w:val="00413F28"/>
    <w:rsid w:val="0041646B"/>
    <w:rsid w:val="00417ECB"/>
    <w:rsid w:val="0042055A"/>
    <w:rsid w:val="00421C73"/>
    <w:rsid w:val="00433DA8"/>
    <w:rsid w:val="00447CEC"/>
    <w:rsid w:val="00450B37"/>
    <w:rsid w:val="00453B17"/>
    <w:rsid w:val="00473ED8"/>
    <w:rsid w:val="004A6D44"/>
    <w:rsid w:val="004B126C"/>
    <w:rsid w:val="004C1FF9"/>
    <w:rsid w:val="004C268E"/>
    <w:rsid w:val="004D623D"/>
    <w:rsid w:val="004E1FBE"/>
    <w:rsid w:val="004E5AFE"/>
    <w:rsid w:val="004E67F0"/>
    <w:rsid w:val="004E6E3C"/>
    <w:rsid w:val="004F07FE"/>
    <w:rsid w:val="00500A14"/>
    <w:rsid w:val="00507525"/>
    <w:rsid w:val="00507BCB"/>
    <w:rsid w:val="00514013"/>
    <w:rsid w:val="00514827"/>
    <w:rsid w:val="00515EBB"/>
    <w:rsid w:val="005211E2"/>
    <w:rsid w:val="005548B7"/>
    <w:rsid w:val="00561F06"/>
    <w:rsid w:val="00574E07"/>
    <w:rsid w:val="00575B41"/>
    <w:rsid w:val="00577CD1"/>
    <w:rsid w:val="005C43A1"/>
    <w:rsid w:val="005D07A1"/>
    <w:rsid w:val="005E1B74"/>
    <w:rsid w:val="005E7ED2"/>
    <w:rsid w:val="0060417B"/>
    <w:rsid w:val="00611A36"/>
    <w:rsid w:val="00615C5E"/>
    <w:rsid w:val="0062493B"/>
    <w:rsid w:val="00632CD3"/>
    <w:rsid w:val="00633E6A"/>
    <w:rsid w:val="006340CA"/>
    <w:rsid w:val="00655E08"/>
    <w:rsid w:val="00657617"/>
    <w:rsid w:val="006614B0"/>
    <w:rsid w:val="0067163F"/>
    <w:rsid w:val="00697521"/>
    <w:rsid w:val="00697D3D"/>
    <w:rsid w:val="006B3BE8"/>
    <w:rsid w:val="006B41EF"/>
    <w:rsid w:val="006C7035"/>
    <w:rsid w:val="006D2CEA"/>
    <w:rsid w:val="006D56C9"/>
    <w:rsid w:val="006F0387"/>
    <w:rsid w:val="006F63F1"/>
    <w:rsid w:val="00703309"/>
    <w:rsid w:val="00704566"/>
    <w:rsid w:val="0070746C"/>
    <w:rsid w:val="007152A2"/>
    <w:rsid w:val="00715963"/>
    <w:rsid w:val="0071772A"/>
    <w:rsid w:val="0072717F"/>
    <w:rsid w:val="00743117"/>
    <w:rsid w:val="00746FC9"/>
    <w:rsid w:val="00762B42"/>
    <w:rsid w:val="007676DA"/>
    <w:rsid w:val="00774B52"/>
    <w:rsid w:val="00781C7D"/>
    <w:rsid w:val="00786640"/>
    <w:rsid w:val="0079004B"/>
    <w:rsid w:val="007C3AF0"/>
    <w:rsid w:val="007C4F7B"/>
    <w:rsid w:val="007D092D"/>
    <w:rsid w:val="007D48B0"/>
    <w:rsid w:val="007D558C"/>
    <w:rsid w:val="00804EF1"/>
    <w:rsid w:val="00805D0A"/>
    <w:rsid w:val="00806DCD"/>
    <w:rsid w:val="008115FF"/>
    <w:rsid w:val="00824B5F"/>
    <w:rsid w:val="00824BC1"/>
    <w:rsid w:val="00835B70"/>
    <w:rsid w:val="00842C46"/>
    <w:rsid w:val="0087060F"/>
    <w:rsid w:val="00872C11"/>
    <w:rsid w:val="00872CBA"/>
    <w:rsid w:val="0087717D"/>
    <w:rsid w:val="008819C9"/>
    <w:rsid w:val="00891D00"/>
    <w:rsid w:val="00894A46"/>
    <w:rsid w:val="008958D9"/>
    <w:rsid w:val="008962C1"/>
    <w:rsid w:val="008B53C9"/>
    <w:rsid w:val="008B67EB"/>
    <w:rsid w:val="008C29A6"/>
    <w:rsid w:val="008D1C42"/>
    <w:rsid w:val="008D2B97"/>
    <w:rsid w:val="008E0DDB"/>
    <w:rsid w:val="008E34B6"/>
    <w:rsid w:val="008F3B2B"/>
    <w:rsid w:val="008F719A"/>
    <w:rsid w:val="008F7A01"/>
    <w:rsid w:val="00900F3B"/>
    <w:rsid w:val="009022C2"/>
    <w:rsid w:val="00927032"/>
    <w:rsid w:val="00932603"/>
    <w:rsid w:val="0093389B"/>
    <w:rsid w:val="009426B3"/>
    <w:rsid w:val="00947304"/>
    <w:rsid w:val="009A168C"/>
    <w:rsid w:val="009B2A9B"/>
    <w:rsid w:val="009B2EAA"/>
    <w:rsid w:val="009C0A9F"/>
    <w:rsid w:val="009D7485"/>
    <w:rsid w:val="009E0E92"/>
    <w:rsid w:val="009E7574"/>
    <w:rsid w:val="009F5392"/>
    <w:rsid w:val="00A02209"/>
    <w:rsid w:val="00A15C88"/>
    <w:rsid w:val="00A17116"/>
    <w:rsid w:val="00A173EF"/>
    <w:rsid w:val="00A26DB6"/>
    <w:rsid w:val="00A30381"/>
    <w:rsid w:val="00A37F47"/>
    <w:rsid w:val="00A444A0"/>
    <w:rsid w:val="00A44647"/>
    <w:rsid w:val="00A46F2C"/>
    <w:rsid w:val="00A56DDC"/>
    <w:rsid w:val="00A65056"/>
    <w:rsid w:val="00A71A04"/>
    <w:rsid w:val="00A734E7"/>
    <w:rsid w:val="00AA0BC6"/>
    <w:rsid w:val="00AB169C"/>
    <w:rsid w:val="00AC38EE"/>
    <w:rsid w:val="00AD4728"/>
    <w:rsid w:val="00AD4F6E"/>
    <w:rsid w:val="00AE03F7"/>
    <w:rsid w:val="00AF7E88"/>
    <w:rsid w:val="00B11245"/>
    <w:rsid w:val="00B3063A"/>
    <w:rsid w:val="00B367A3"/>
    <w:rsid w:val="00B37248"/>
    <w:rsid w:val="00B4299E"/>
    <w:rsid w:val="00B42A94"/>
    <w:rsid w:val="00B52F38"/>
    <w:rsid w:val="00B56573"/>
    <w:rsid w:val="00B65D73"/>
    <w:rsid w:val="00B80911"/>
    <w:rsid w:val="00B82DA4"/>
    <w:rsid w:val="00BB4778"/>
    <w:rsid w:val="00BC2F8F"/>
    <w:rsid w:val="00BC4F33"/>
    <w:rsid w:val="00BC622E"/>
    <w:rsid w:val="00BD1924"/>
    <w:rsid w:val="00BD5C1F"/>
    <w:rsid w:val="00BD60FA"/>
    <w:rsid w:val="00BE0B3A"/>
    <w:rsid w:val="00BE18C2"/>
    <w:rsid w:val="00BE65CC"/>
    <w:rsid w:val="00C01693"/>
    <w:rsid w:val="00C06F3B"/>
    <w:rsid w:val="00C07393"/>
    <w:rsid w:val="00C124AE"/>
    <w:rsid w:val="00C22C3E"/>
    <w:rsid w:val="00C34512"/>
    <w:rsid w:val="00C44DB8"/>
    <w:rsid w:val="00C47D0C"/>
    <w:rsid w:val="00C5788D"/>
    <w:rsid w:val="00C57C90"/>
    <w:rsid w:val="00C646C4"/>
    <w:rsid w:val="00C722C2"/>
    <w:rsid w:val="00C803A3"/>
    <w:rsid w:val="00C85BC9"/>
    <w:rsid w:val="00CA026C"/>
    <w:rsid w:val="00CB0AC0"/>
    <w:rsid w:val="00CC603E"/>
    <w:rsid w:val="00CD2D0D"/>
    <w:rsid w:val="00CD7CCA"/>
    <w:rsid w:val="00D02983"/>
    <w:rsid w:val="00D07298"/>
    <w:rsid w:val="00D2393A"/>
    <w:rsid w:val="00D32210"/>
    <w:rsid w:val="00D33FBE"/>
    <w:rsid w:val="00D35DF1"/>
    <w:rsid w:val="00D36EDD"/>
    <w:rsid w:val="00D52777"/>
    <w:rsid w:val="00D60E87"/>
    <w:rsid w:val="00D6277A"/>
    <w:rsid w:val="00D73328"/>
    <w:rsid w:val="00D755BF"/>
    <w:rsid w:val="00D825F8"/>
    <w:rsid w:val="00D93019"/>
    <w:rsid w:val="00D93190"/>
    <w:rsid w:val="00D94B66"/>
    <w:rsid w:val="00DA1636"/>
    <w:rsid w:val="00DA1A65"/>
    <w:rsid w:val="00DC2879"/>
    <w:rsid w:val="00DC6F86"/>
    <w:rsid w:val="00E0083E"/>
    <w:rsid w:val="00E02EDD"/>
    <w:rsid w:val="00E07F74"/>
    <w:rsid w:val="00E11BB8"/>
    <w:rsid w:val="00E16717"/>
    <w:rsid w:val="00E32EA2"/>
    <w:rsid w:val="00E46FE9"/>
    <w:rsid w:val="00E543FF"/>
    <w:rsid w:val="00E556A1"/>
    <w:rsid w:val="00E615D1"/>
    <w:rsid w:val="00E62710"/>
    <w:rsid w:val="00E649AB"/>
    <w:rsid w:val="00E70CFF"/>
    <w:rsid w:val="00E73C06"/>
    <w:rsid w:val="00E74BFC"/>
    <w:rsid w:val="00E76FAF"/>
    <w:rsid w:val="00E800C1"/>
    <w:rsid w:val="00E92F0B"/>
    <w:rsid w:val="00E95FF8"/>
    <w:rsid w:val="00EA2625"/>
    <w:rsid w:val="00EC070B"/>
    <w:rsid w:val="00EC0D59"/>
    <w:rsid w:val="00EC2059"/>
    <w:rsid w:val="00EC362A"/>
    <w:rsid w:val="00ED0E4A"/>
    <w:rsid w:val="00EE3DB7"/>
    <w:rsid w:val="00EF1A2B"/>
    <w:rsid w:val="00F37EBB"/>
    <w:rsid w:val="00F47CF5"/>
    <w:rsid w:val="00F6309F"/>
    <w:rsid w:val="00F63315"/>
    <w:rsid w:val="00F640D9"/>
    <w:rsid w:val="00F660AE"/>
    <w:rsid w:val="00F71F4A"/>
    <w:rsid w:val="00F74A88"/>
    <w:rsid w:val="00F84DBA"/>
    <w:rsid w:val="00F861AF"/>
    <w:rsid w:val="00F91D29"/>
    <w:rsid w:val="00F93603"/>
    <w:rsid w:val="00F9675B"/>
    <w:rsid w:val="00F96E39"/>
    <w:rsid w:val="00FB7F6A"/>
    <w:rsid w:val="00FC150F"/>
    <w:rsid w:val="00FD34E6"/>
    <w:rsid w:val="00FD52F9"/>
    <w:rsid w:val="00FE0BC4"/>
    <w:rsid w:val="00FE4718"/>
    <w:rsid w:val="00FE531C"/>
    <w:rsid w:val="00FF0888"/>
    <w:rsid w:val="00FF36BD"/>
    <w:rsid w:val="0396F1E3"/>
    <w:rsid w:val="0929CDE8"/>
    <w:rsid w:val="0B8AC731"/>
    <w:rsid w:val="159B4B61"/>
    <w:rsid w:val="15C250CB"/>
    <w:rsid w:val="18728D19"/>
    <w:rsid w:val="2092E150"/>
    <w:rsid w:val="2D41A44F"/>
    <w:rsid w:val="3B7261B4"/>
    <w:rsid w:val="414EA668"/>
    <w:rsid w:val="53A49421"/>
    <w:rsid w:val="672EBDA6"/>
    <w:rsid w:val="6915A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4ED05"/>
  <w15:docId w15:val="{051DB217-15FC-4905-9078-6809775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1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B3A"/>
    <w:pPr>
      <w:spacing w:before="120" w:after="120"/>
      <w:outlineLvl w:val="0"/>
    </w:pPr>
    <w:rPr>
      <w:rFonts w:asciiTheme="minorHAnsi" w:hAnsiTheme="minorHAnsi" w:cstheme="minorHAnsi"/>
      <w:b/>
      <w:bCs/>
      <w:sz w:val="29"/>
      <w:szCs w:val="29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063A"/>
    <w:pPr>
      <w:spacing w:before="120" w:after="120"/>
      <w:outlineLvl w:val="1"/>
    </w:pPr>
    <w:rPr>
      <w:rFonts w:asciiTheme="minorHAnsi" w:hAnsiTheme="minorHAnsi" w:cstheme="minorHAnsi"/>
      <w:b/>
      <w:sz w:val="27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C3AF0"/>
    <w:pPr>
      <w:spacing w:before="240" w:after="240"/>
      <w:ind w:left="113"/>
      <w:outlineLvl w:val="2"/>
    </w:pPr>
    <w:rPr>
      <w:rFonts w:asciiTheme="minorHAnsi" w:hAnsiTheme="minorHAnsi" w:cstheme="minorHAnsi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1"/>
      </w:numPr>
      <w:suppressAutoHyphens/>
      <w:spacing w:before="240" w:after="60" w:line="276" w:lineRule="auto"/>
      <w:outlineLvl w:val="4"/>
    </w:pPr>
    <w:rPr>
      <w:rFonts w:ascii="Calibri" w:hAnsi="Calibri" w:cstheme="minorHAns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1"/>
      </w:numPr>
      <w:suppressAutoHyphens/>
      <w:spacing w:before="200" w:line="276" w:lineRule="auto"/>
      <w:outlineLvl w:val="5"/>
    </w:pPr>
    <w:rPr>
      <w:rFonts w:ascii="Cambria" w:hAnsi="Cambria" w:cstheme="minorHAnsi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1"/>
      </w:numPr>
      <w:suppressAutoHyphens/>
      <w:spacing w:before="200" w:line="276" w:lineRule="auto"/>
      <w:outlineLvl w:val="6"/>
    </w:pPr>
    <w:rPr>
      <w:rFonts w:ascii="Cambria" w:hAnsi="Cambria" w:cstheme="minorHAnsi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1"/>
      </w:numPr>
      <w:suppressAutoHyphens/>
      <w:spacing w:before="200" w:line="276" w:lineRule="auto"/>
      <w:outlineLvl w:val="7"/>
    </w:pPr>
    <w:rPr>
      <w:rFonts w:ascii="Cambria" w:hAnsi="Cambria" w:cstheme="minorHAnsi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1"/>
      </w:numPr>
      <w:suppressAutoHyphens/>
      <w:spacing w:before="240" w:after="60" w:line="276" w:lineRule="auto"/>
      <w:outlineLvl w:val="8"/>
    </w:pPr>
    <w:rPr>
      <w:rFonts w:ascii="Cambria" w:hAnsi="Cambria" w:cstheme="minorHAns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  <w:rPr>
      <w:rFonts w:asciiTheme="minorHAnsi" w:hAnsiTheme="minorHAnsi" w:cstheme="minorHAnsi"/>
      <w:lang w:eastAsia="en-US"/>
    </w:r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rFonts w:asciiTheme="minorHAnsi" w:hAnsiTheme="minorHAnsi" w:cs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0B3A"/>
    <w:rPr>
      <w:rFonts w:eastAsia="Times New Roman" w:cstheme="minorHAnsi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B3063A"/>
    <w:rPr>
      <w:rFonts w:eastAsia="Times New Roman" w:cstheme="minorHAnsi"/>
      <w:b/>
      <w:sz w:val="27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3AF0"/>
    <w:rPr>
      <w:rFonts w:eastAsia="Times New Roman" w:cstheme="minorHAns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9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2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Arial" w:eastAsia="Times New Roman" w:hAnsi="Arial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rFonts w:asciiTheme="minorHAnsi" w:hAnsiTheme="minorHAnsi" w:cs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A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D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6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2209"/>
    <w:pPr>
      <w:jc w:val="center"/>
    </w:pPr>
    <w:rPr>
      <w:rFonts w:ascii="Calibr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20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2209"/>
    <w:rPr>
      <w:rFonts w:ascii="Calibr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2209"/>
    <w:rPr>
      <w:rFonts w:ascii="Calibri" w:eastAsia="Times New Roman" w:hAnsi="Calibri" w:cs="Calibr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1A5F"/>
  </w:style>
  <w:style w:type="paragraph" w:styleId="Revision">
    <w:name w:val="Revision"/>
    <w:hidden/>
    <w:uiPriority w:val="99"/>
    <w:semiHidden/>
    <w:rsid w:val="00095E2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ptj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ciencedirect.com/journal/australian-journal-of-physiother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ysiotherapyjournal.com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DBFD06E3B4B1E82FEE314701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4FC0-B29B-4B16-8559-699A90A5CEEF}"/>
      </w:docPartPr>
      <w:docPartBody>
        <w:p w:rsidR="00C95E93" w:rsidRDefault="00FB7F6A" w:rsidP="00FB7F6A">
          <w:pPr>
            <w:pStyle w:val="180DBFD06E3B4B1E82FEE3147013BDEB3"/>
          </w:pPr>
          <w:r>
            <w:rPr>
              <w:rFonts w:asciiTheme="minorHAnsi" w:hAnsiTheme="minorHAnsi" w:cs="Arial"/>
              <w:color w:val="000000"/>
              <w:sz w:val="22"/>
              <w:szCs w:val="22"/>
            </w:rPr>
            <w:t>Select</w:t>
          </w:r>
        </w:p>
      </w:docPartBody>
    </w:docPart>
    <w:docPart>
      <w:docPartPr>
        <w:name w:val="F775F35BBA154673BBB5FC4C077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6862-A7D0-4B65-9D59-BEDD7BEC5337}"/>
      </w:docPartPr>
      <w:docPartBody>
        <w:p w:rsidR="00C95E93" w:rsidRDefault="00FB7F6A" w:rsidP="00FB7F6A">
          <w:pPr>
            <w:pStyle w:val="F775F35BBA154673BBB5FC4C077309F5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8310DD4F3E8648CBB3C05A6F2CF9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59F-B376-4F33-8C57-62EA7620668F}"/>
      </w:docPartPr>
      <w:docPartBody>
        <w:p w:rsidR="00C95E93" w:rsidRDefault="00FB7F6A" w:rsidP="00FB7F6A">
          <w:pPr>
            <w:pStyle w:val="8310DD4F3E8648CBB3C05A6F2CF9F72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932B11F3DA9E475E891D45EE021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5877-3247-4EF2-8F72-0CCDE0AA2F19}"/>
      </w:docPartPr>
      <w:docPartBody>
        <w:p w:rsidR="00C4146C" w:rsidRDefault="00FB7F6A" w:rsidP="00FB7F6A">
          <w:pPr>
            <w:pStyle w:val="932B11F3DA9E475E891D45EE021CE1C92"/>
          </w:pPr>
          <w:r w:rsidRPr="00824BC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A7"/>
    <w:rsid w:val="00024BF8"/>
    <w:rsid w:val="00116792"/>
    <w:rsid w:val="00153845"/>
    <w:rsid w:val="00451B03"/>
    <w:rsid w:val="005A443C"/>
    <w:rsid w:val="006171BC"/>
    <w:rsid w:val="0065170F"/>
    <w:rsid w:val="00671583"/>
    <w:rsid w:val="006A0E67"/>
    <w:rsid w:val="00715F35"/>
    <w:rsid w:val="008534F1"/>
    <w:rsid w:val="008742F4"/>
    <w:rsid w:val="008B78A2"/>
    <w:rsid w:val="008C4A77"/>
    <w:rsid w:val="009647CF"/>
    <w:rsid w:val="00986910"/>
    <w:rsid w:val="009B33D5"/>
    <w:rsid w:val="00A75F3D"/>
    <w:rsid w:val="00B56A2A"/>
    <w:rsid w:val="00BC3DA7"/>
    <w:rsid w:val="00C4146C"/>
    <w:rsid w:val="00C95E93"/>
    <w:rsid w:val="00D14964"/>
    <w:rsid w:val="00D9636B"/>
    <w:rsid w:val="00E72F91"/>
    <w:rsid w:val="00F7438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6A"/>
    <w:rPr>
      <w:color w:val="808080"/>
    </w:rPr>
  </w:style>
  <w:style w:type="paragraph" w:customStyle="1" w:styleId="180DBFD06E3B4B1E82FEE3147013BDEB3">
    <w:name w:val="180DBFD06E3B4B1E82FEE3147013BDEB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2B11F3DA9E475E891D45EE021CE1C92">
    <w:name w:val="932B11F3DA9E475E891D45EE021CE1C92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75F35BBA154673BBB5FC4C077309F53">
    <w:name w:val="F775F35BBA154673BBB5FC4C077309F5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10DD4F3E8648CBB3C05A6F2CF9F7243">
    <w:name w:val="8310DD4F3E8648CBB3C05A6F2CF9F724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D7B-7A06-48AC-91F5-2D6BF1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2287</Characters>
  <Application>Microsoft Office Word</Application>
  <DocSecurity>0</DocSecurity>
  <Lines>19</Lines>
  <Paragraphs>5</Paragraphs>
  <ScaleCrop>false</ScaleCrop>
  <Company>College of St Mark &amp; St John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Gill</dc:creator>
  <cp:lastModifiedBy>Gary Shum</cp:lastModifiedBy>
  <cp:revision>147</cp:revision>
  <cp:lastPrinted>2014-03-05T11:59:00Z</cp:lastPrinted>
  <dcterms:created xsi:type="dcterms:W3CDTF">2021-06-21T12:19:00Z</dcterms:created>
  <dcterms:modified xsi:type="dcterms:W3CDTF">2022-07-20T13:23:00Z</dcterms:modified>
</cp:coreProperties>
</file>